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05" w:rsidRDefault="00056605">
      <w:pPr>
        <w:spacing w:line="400" w:lineRule="exact"/>
        <w:jc w:val="center"/>
        <w:rPr>
          <w:rFonts w:ascii="方正小标宋简体" w:eastAsia="方正小标宋简体" w:hAnsi="Times New Roman" w:cs="Times New Roman"/>
          <w:sz w:val="38"/>
          <w:szCs w:val="38"/>
        </w:rPr>
      </w:pPr>
    </w:p>
    <w:p w:rsidR="00056605" w:rsidRDefault="001C1475">
      <w:pPr>
        <w:spacing w:line="400" w:lineRule="exact"/>
        <w:jc w:val="center"/>
        <w:rPr>
          <w:rFonts w:ascii="方正小标宋简体" w:eastAsia="方正小标宋简体" w:hAnsi="Times New Roman" w:cs="Times New Roman"/>
          <w:sz w:val="38"/>
          <w:szCs w:val="38"/>
        </w:rPr>
      </w:pPr>
      <w:r>
        <w:rPr>
          <w:rFonts w:ascii="方正小标宋简体" w:eastAsia="方正小标宋简体" w:hAnsi="Times New Roman" w:cs="Times New Roman" w:hint="eastAsia"/>
          <w:sz w:val="38"/>
          <w:szCs w:val="38"/>
        </w:rPr>
        <w:t>关于</w:t>
      </w:r>
      <w:r>
        <w:rPr>
          <w:rFonts w:ascii="方正小标宋简体" w:eastAsia="方正小标宋简体" w:hAnsi="Times New Roman" w:cs="Times New Roman" w:hint="eastAsia"/>
          <w:sz w:val="38"/>
          <w:szCs w:val="38"/>
        </w:rPr>
        <w:t>做好</w:t>
      </w:r>
      <w:r>
        <w:rPr>
          <w:rFonts w:ascii="方正小标宋简体" w:eastAsia="方正小标宋简体" w:hAnsi="Times New Roman" w:cs="Times New Roman" w:hint="eastAsia"/>
          <w:sz w:val="38"/>
          <w:szCs w:val="38"/>
        </w:rPr>
        <w:t>委属公办</w:t>
      </w:r>
      <w:r>
        <w:rPr>
          <w:rFonts w:ascii="方正小标宋简体" w:eastAsia="方正小标宋简体" w:hAnsi="Times New Roman" w:cs="Times New Roman" w:hint="eastAsia"/>
          <w:sz w:val="38"/>
          <w:szCs w:val="38"/>
        </w:rPr>
        <w:t>本科</w:t>
      </w:r>
      <w:r>
        <w:rPr>
          <w:rFonts w:ascii="方正小标宋简体" w:eastAsia="方正小标宋简体" w:hAnsi="Times New Roman" w:cs="Times New Roman" w:hint="eastAsia"/>
          <w:sz w:val="38"/>
          <w:szCs w:val="38"/>
        </w:rPr>
        <w:t>高校基础教学实验室仪器设备更新改造项目</w:t>
      </w:r>
      <w:r>
        <w:rPr>
          <w:rFonts w:ascii="方正小标宋简体" w:eastAsia="方正小标宋简体" w:hAnsi="Times New Roman" w:cs="Times New Roman" w:hint="eastAsia"/>
          <w:sz w:val="38"/>
          <w:szCs w:val="38"/>
        </w:rPr>
        <w:t>申报</w:t>
      </w:r>
      <w:r>
        <w:rPr>
          <w:rFonts w:ascii="方正小标宋简体" w:eastAsia="方正小标宋简体" w:hAnsi="Times New Roman" w:cs="Times New Roman" w:hint="eastAsia"/>
          <w:sz w:val="38"/>
          <w:szCs w:val="38"/>
        </w:rPr>
        <w:t>的</w:t>
      </w:r>
      <w:r>
        <w:rPr>
          <w:rFonts w:ascii="方正小标宋简体" w:eastAsia="方正小标宋简体" w:hAnsi="Times New Roman" w:cs="Times New Roman" w:hint="eastAsia"/>
          <w:sz w:val="38"/>
          <w:szCs w:val="38"/>
        </w:rPr>
        <w:t>通知</w:t>
      </w:r>
    </w:p>
    <w:p w:rsidR="00056605" w:rsidRDefault="00056605">
      <w:pPr>
        <w:spacing w:line="400" w:lineRule="exact"/>
        <w:jc w:val="center"/>
        <w:rPr>
          <w:rFonts w:ascii="方正小标宋简体" w:eastAsia="方正小标宋简体" w:hAnsi="Times New Roman" w:cs="Times New Roman"/>
          <w:sz w:val="38"/>
          <w:szCs w:val="38"/>
        </w:rPr>
      </w:pPr>
    </w:p>
    <w:p w:rsidR="00056605" w:rsidRDefault="001C1475">
      <w:pPr>
        <w:spacing w:line="600" w:lineRule="exact"/>
        <w:rPr>
          <w:rFonts w:ascii="CESI仿宋-GB2312" w:eastAsia="CESI仿宋-GB2312" w:hAnsi="CESI仿宋-GB2312" w:cs="CESI仿宋-GB2312"/>
          <w:sz w:val="30"/>
          <w:szCs w:val="30"/>
        </w:rPr>
      </w:pPr>
      <w:r>
        <w:rPr>
          <w:rFonts w:ascii="CESI仿宋-GB2312" w:eastAsia="CESI仿宋-GB2312" w:hAnsi="CESI仿宋-GB2312" w:cs="CESI仿宋-GB2312" w:hint="eastAsia"/>
          <w:sz w:val="30"/>
          <w:szCs w:val="30"/>
        </w:rPr>
        <w:t>各委属公办本科高校：</w:t>
      </w:r>
    </w:p>
    <w:p w:rsidR="00056605" w:rsidRDefault="001C1475">
      <w:pPr>
        <w:spacing w:line="600" w:lineRule="exact"/>
        <w:ind w:firstLine="640"/>
        <w:rPr>
          <w:rFonts w:ascii="CESI仿宋-GB2312" w:eastAsia="CESI仿宋-GB2312" w:hAnsi="CESI仿宋-GB2312" w:cs="CESI仿宋-GB2312"/>
          <w:sz w:val="30"/>
          <w:szCs w:val="30"/>
        </w:rPr>
      </w:pPr>
      <w:r>
        <w:rPr>
          <w:rFonts w:ascii="CESI仿宋-GB2312" w:eastAsia="CESI仿宋-GB2312" w:hAnsi="CESI仿宋-GB2312" w:cs="CESI仿宋-GB2312" w:hint="eastAsia"/>
          <w:sz w:val="30"/>
          <w:szCs w:val="30"/>
        </w:rPr>
        <w:t>为进一步保障上海市教育委员会所属公办高校基本办学条件，加快创新性人才和紧缺型人才培养，市教委拟安排</w:t>
      </w:r>
      <w:r>
        <w:rPr>
          <w:rFonts w:ascii="CESI仿宋-GB2312" w:eastAsia="CESI仿宋-GB2312" w:hAnsi="CESI仿宋-GB2312" w:cs="CESI仿宋-GB2312" w:hint="eastAsia"/>
          <w:sz w:val="30"/>
          <w:szCs w:val="30"/>
        </w:rPr>
        <w:t>2023</w:t>
      </w:r>
      <w:r>
        <w:rPr>
          <w:rFonts w:ascii="CESI仿宋-GB2312" w:eastAsia="CESI仿宋-GB2312" w:hAnsi="CESI仿宋-GB2312" w:cs="CESI仿宋-GB2312" w:hint="eastAsia"/>
          <w:sz w:val="30"/>
          <w:szCs w:val="30"/>
        </w:rPr>
        <w:t>年度专项经费用于支持高校基础教学实验室仪器设备更新改造。现将项目申报有关事项通知如下：</w:t>
      </w:r>
    </w:p>
    <w:p w:rsidR="00056605" w:rsidRDefault="001C1475">
      <w:pPr>
        <w:numPr>
          <w:ilvl w:val="0"/>
          <w:numId w:val="1"/>
        </w:numPr>
        <w:spacing w:line="600" w:lineRule="exact"/>
        <w:ind w:firstLine="640"/>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申报范围</w:t>
      </w:r>
    </w:p>
    <w:p w:rsidR="00056605" w:rsidRDefault="001C1475">
      <w:pPr>
        <w:adjustRightInd w:val="0"/>
        <w:snapToGri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本次申报项目为委属公办本科高校</w:t>
      </w:r>
      <w:r>
        <w:rPr>
          <w:rFonts w:ascii="仿宋_GB2312" w:eastAsia="仿宋_GB2312" w:hAnsi="仿宋_GB2312" w:cs="仿宋_GB2312" w:hint="eastAsia"/>
          <w:sz w:val="30"/>
          <w:szCs w:val="30"/>
        </w:rPr>
        <w:t>物理类实验室、化学类实验室、生物类实验室</w:t>
      </w:r>
      <w:r>
        <w:rPr>
          <w:rFonts w:ascii="仿宋_GB2312" w:eastAsia="仿宋_GB2312" w:hAnsi="仿宋_GB2312" w:cs="仿宋_GB2312" w:hint="eastAsia"/>
          <w:sz w:val="30"/>
          <w:szCs w:val="30"/>
        </w:rPr>
        <w:t>仪器设备更新改造项目，每个高校限报一个项目。</w:t>
      </w:r>
    </w:p>
    <w:p w:rsidR="00056605" w:rsidRDefault="001C1475">
      <w:pPr>
        <w:numPr>
          <w:ilvl w:val="0"/>
          <w:numId w:val="1"/>
        </w:numPr>
        <w:spacing w:line="600" w:lineRule="exact"/>
        <w:ind w:firstLine="640"/>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申报总体要求</w:t>
      </w:r>
    </w:p>
    <w:p w:rsidR="00056605" w:rsidRDefault="001C1475">
      <w:pPr>
        <w:numPr>
          <w:ilvl w:val="0"/>
          <w:numId w:val="2"/>
        </w:numPr>
        <w:spacing w:line="600" w:lineRule="exact"/>
        <w:ind w:firstLineChars="200" w:firstLine="600"/>
        <w:rPr>
          <w:rFonts w:ascii="仿宋_GB2312" w:eastAsia="仿宋_GB2312" w:hAnsi="仿宋"/>
          <w:sz w:val="30"/>
          <w:szCs w:val="30"/>
        </w:rPr>
      </w:pPr>
      <w:r>
        <w:rPr>
          <w:rFonts w:ascii="仿宋_GB2312" w:eastAsia="仿宋_GB2312" w:hAnsi="仿宋" w:cs="宋体" w:hint="eastAsia"/>
          <w:kern w:val="0"/>
          <w:sz w:val="30"/>
          <w:szCs w:val="30"/>
        </w:rPr>
        <w:t>各</w:t>
      </w:r>
      <w:r>
        <w:rPr>
          <w:rFonts w:ascii="仿宋_GB2312" w:eastAsia="仿宋_GB2312" w:hAnsi="仿宋" w:cs="宋体" w:hint="eastAsia"/>
          <w:kern w:val="0"/>
          <w:sz w:val="30"/>
          <w:szCs w:val="30"/>
        </w:rPr>
        <w:t>高校应不断压实基本办学经费保障基础实验室仪器设备改造工作的主体责任，</w:t>
      </w:r>
      <w:r>
        <w:rPr>
          <w:rFonts w:ascii="仿宋_GB2312" w:eastAsia="仿宋_GB2312" w:hAnsi="仿宋" w:hint="eastAsia"/>
          <w:sz w:val="30"/>
          <w:szCs w:val="30"/>
        </w:rPr>
        <w:t>多渠道筹措资金，持续改善实验室基本条件</w:t>
      </w:r>
      <w:r>
        <w:rPr>
          <w:rFonts w:ascii="仿宋_GB2312" w:eastAsia="仿宋_GB2312" w:hAnsi="仿宋" w:hint="eastAsia"/>
          <w:sz w:val="30"/>
          <w:szCs w:val="30"/>
        </w:rPr>
        <w:t>。</w:t>
      </w:r>
    </w:p>
    <w:p w:rsidR="00056605" w:rsidRDefault="001C1475">
      <w:pPr>
        <w:numPr>
          <w:ilvl w:val="0"/>
          <w:numId w:val="2"/>
        </w:numPr>
        <w:spacing w:line="600" w:lineRule="exact"/>
        <w:ind w:firstLineChars="200" w:firstLine="600"/>
        <w:rPr>
          <w:rFonts w:ascii="仿宋_GB2312" w:eastAsia="仿宋_GB2312" w:hAnsi="仿宋"/>
          <w:sz w:val="30"/>
          <w:szCs w:val="30"/>
        </w:rPr>
      </w:pPr>
      <w:r>
        <w:rPr>
          <w:rFonts w:ascii="仿宋_GB2312" w:eastAsia="仿宋_GB2312" w:hAnsi="仿宋" w:cs="宋体" w:hint="eastAsia"/>
          <w:kern w:val="0"/>
          <w:sz w:val="30"/>
          <w:szCs w:val="30"/>
        </w:rPr>
        <w:t>各</w:t>
      </w:r>
      <w:r>
        <w:rPr>
          <w:rFonts w:ascii="仿宋_GB2312" w:eastAsia="仿宋_GB2312" w:hAnsi="仿宋" w:cs="宋体" w:hint="eastAsia"/>
          <w:kern w:val="0"/>
          <w:sz w:val="30"/>
          <w:szCs w:val="30"/>
        </w:rPr>
        <w:t>高校</w:t>
      </w:r>
      <w:r>
        <w:rPr>
          <w:rFonts w:ascii="仿宋_GB2312" w:eastAsia="仿宋_GB2312" w:hAnsi="仿宋" w:cs="宋体"/>
          <w:kern w:val="0"/>
          <w:sz w:val="30"/>
          <w:szCs w:val="30"/>
        </w:rPr>
        <w:t>应</w:t>
      </w:r>
      <w:r>
        <w:rPr>
          <w:rFonts w:ascii="仿宋_GB2312" w:eastAsia="仿宋_GB2312" w:hAnsi="仿宋" w:cs="宋体" w:hint="eastAsia"/>
          <w:kern w:val="0"/>
          <w:sz w:val="30"/>
          <w:szCs w:val="30"/>
        </w:rPr>
        <w:t>制定本校基础教学实验室仪器设备更新改造三年规划，</w:t>
      </w:r>
      <w:r>
        <w:rPr>
          <w:rFonts w:ascii="仿宋_GB2312" w:eastAsia="仿宋_GB2312" w:hAnsi="仿宋_GB2312" w:cs="仿宋_GB2312" w:hint="eastAsia"/>
          <w:sz w:val="30"/>
          <w:szCs w:val="30"/>
        </w:rPr>
        <w:t>根据轻重缓急和项目成熟度，选择一个实验室进行项目申报。</w:t>
      </w:r>
      <w:r>
        <w:rPr>
          <w:rFonts w:ascii="仿宋_GB2312" w:eastAsia="仿宋_GB2312" w:hAnsi="仿宋" w:cs="宋体" w:hint="eastAsia"/>
          <w:kern w:val="0"/>
          <w:sz w:val="30"/>
          <w:szCs w:val="30"/>
        </w:rPr>
        <w:t>选择申报的项目应事先经过校内评审论证程序。</w:t>
      </w:r>
    </w:p>
    <w:p w:rsidR="00056605" w:rsidRDefault="001C1475">
      <w:pPr>
        <w:spacing w:line="600" w:lineRule="exact"/>
        <w:ind w:firstLineChars="200" w:firstLine="600"/>
        <w:rPr>
          <w:rFonts w:ascii="仿宋_GB2312" w:eastAsia="仿宋_GB2312" w:hAnsi="仿宋"/>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市教委将根据项目申报情况，对拟入库的</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年项目</w:t>
      </w:r>
      <w:r>
        <w:rPr>
          <w:rFonts w:ascii="仿宋_GB2312" w:eastAsia="仿宋_GB2312" w:hAnsi="仿宋_GB2312" w:cs="仿宋_GB2312" w:hint="eastAsia"/>
          <w:sz w:val="30"/>
          <w:szCs w:val="30"/>
        </w:rPr>
        <w:t>，</w:t>
      </w:r>
      <w:r>
        <w:rPr>
          <w:rFonts w:ascii="仿宋_GB2312" w:eastAsia="仿宋_GB2312" w:hAnsi="仿宋" w:cs="宋体" w:hint="eastAsia"/>
          <w:kern w:val="0"/>
          <w:sz w:val="30"/>
          <w:szCs w:val="30"/>
        </w:rPr>
        <w:t>按照因素法测算</w:t>
      </w:r>
      <w:r>
        <w:rPr>
          <w:rFonts w:ascii="仿宋_GB2312" w:eastAsia="仿宋_GB2312" w:hAnsi="仿宋" w:cs="宋体" w:hint="eastAsia"/>
          <w:kern w:val="0"/>
          <w:sz w:val="30"/>
          <w:szCs w:val="30"/>
        </w:rPr>
        <w:t>，给予一定比例的</w:t>
      </w:r>
      <w:r>
        <w:rPr>
          <w:rFonts w:ascii="仿宋_GB2312" w:eastAsia="仿宋_GB2312" w:hAnsi="仿宋" w:cs="宋体" w:hint="eastAsia"/>
          <w:kern w:val="0"/>
          <w:sz w:val="30"/>
          <w:szCs w:val="30"/>
        </w:rPr>
        <w:t>专项经费。分配因素</w:t>
      </w:r>
      <w:r>
        <w:rPr>
          <w:rFonts w:ascii="仿宋_GB2312" w:eastAsia="仿宋_GB2312" w:hAnsi="仿宋" w:cs="宋体" w:hint="eastAsia"/>
          <w:kern w:val="0"/>
          <w:sz w:val="30"/>
          <w:szCs w:val="30"/>
        </w:rPr>
        <w:t>将考虑高校的申报情况、</w:t>
      </w:r>
      <w:r>
        <w:rPr>
          <w:rFonts w:ascii="仿宋_GB2312" w:eastAsia="仿宋_GB2312" w:hAnsi="仿宋" w:cs="宋体" w:hint="eastAsia"/>
          <w:kern w:val="0"/>
          <w:sz w:val="30"/>
          <w:szCs w:val="30"/>
        </w:rPr>
        <w:t>基础实验室的类型、相关学科、</w:t>
      </w:r>
      <w:r>
        <w:rPr>
          <w:rFonts w:ascii="仿宋_GB2312" w:eastAsia="仿宋_GB2312" w:hAnsi="仿宋" w:cs="宋体" w:hint="eastAsia"/>
          <w:kern w:val="0"/>
          <w:sz w:val="30"/>
          <w:szCs w:val="30"/>
        </w:rPr>
        <w:t>参与实验的</w:t>
      </w:r>
      <w:r>
        <w:rPr>
          <w:rFonts w:ascii="仿宋_GB2312" w:eastAsia="仿宋_GB2312" w:hAnsi="仿宋" w:cs="宋体" w:hint="eastAsia"/>
          <w:kern w:val="0"/>
          <w:sz w:val="30"/>
          <w:szCs w:val="30"/>
        </w:rPr>
        <w:t>学生人数、</w:t>
      </w:r>
      <w:r>
        <w:rPr>
          <w:rFonts w:ascii="仿宋_GB2312" w:eastAsia="仿宋_GB2312" w:hAnsi="仿宋" w:cs="宋体" w:hint="eastAsia"/>
          <w:kern w:val="0"/>
          <w:sz w:val="30"/>
          <w:szCs w:val="30"/>
        </w:rPr>
        <w:t>申报实验室</w:t>
      </w:r>
      <w:r>
        <w:rPr>
          <w:rFonts w:ascii="仿宋_GB2312" w:eastAsia="仿宋_GB2312" w:hAnsi="仿宋" w:cs="宋体" w:hint="eastAsia"/>
          <w:kern w:val="0"/>
          <w:sz w:val="30"/>
          <w:szCs w:val="30"/>
        </w:rPr>
        <w:t>仪器设备折旧率</w:t>
      </w:r>
      <w:r>
        <w:rPr>
          <w:rFonts w:ascii="仿宋_GB2312" w:eastAsia="仿宋_GB2312" w:hAnsi="仿宋" w:cs="宋体" w:hint="eastAsia"/>
          <w:kern w:val="0"/>
          <w:sz w:val="30"/>
          <w:szCs w:val="30"/>
        </w:rPr>
        <w:t>以及近三年各高校仪器</w:t>
      </w:r>
      <w:r>
        <w:rPr>
          <w:rFonts w:ascii="仿宋_GB2312" w:eastAsia="仿宋_GB2312" w:hAnsi="仿宋" w:cs="宋体" w:hint="eastAsia"/>
          <w:kern w:val="0"/>
          <w:sz w:val="30"/>
          <w:szCs w:val="30"/>
        </w:rPr>
        <w:lastRenderedPageBreak/>
        <w:t>设备更新改造的经费保障情况和资金使用情况等。</w:t>
      </w:r>
    </w:p>
    <w:p w:rsidR="00056605" w:rsidRDefault="001C1475">
      <w:pPr>
        <w:numPr>
          <w:ilvl w:val="0"/>
          <w:numId w:val="1"/>
        </w:numPr>
        <w:spacing w:line="600" w:lineRule="exact"/>
        <w:ind w:firstLine="640"/>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申报具体要求</w:t>
      </w:r>
    </w:p>
    <w:p w:rsidR="00056605" w:rsidRDefault="001C1475">
      <w:pPr>
        <w:spacing w:line="600" w:lineRule="exact"/>
        <w:ind w:firstLine="560"/>
        <w:rPr>
          <w:rFonts w:ascii="仿宋_GB2312" w:eastAsia="仿宋_GB2312" w:hAnsi="仿宋"/>
          <w:sz w:val="30"/>
          <w:szCs w:val="30"/>
        </w:rPr>
      </w:pPr>
      <w:r>
        <w:rPr>
          <w:rFonts w:ascii="仿宋_GB2312" w:eastAsia="仿宋_GB2312" w:hAnsi="仿宋" w:hint="eastAsia"/>
          <w:sz w:val="30"/>
          <w:szCs w:val="30"/>
        </w:rPr>
        <w:t>请各高校在</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11</w:t>
      </w:r>
      <w:r>
        <w:rPr>
          <w:rFonts w:ascii="仿宋_GB2312" w:eastAsia="仿宋_GB2312" w:hAnsi="仿宋" w:hint="eastAsia"/>
          <w:sz w:val="30"/>
          <w:szCs w:val="30"/>
        </w:rPr>
        <w:t>月</w:t>
      </w:r>
      <w:r>
        <w:rPr>
          <w:rFonts w:ascii="仿宋_GB2312" w:eastAsia="仿宋_GB2312" w:hAnsi="仿宋" w:hint="eastAsia"/>
          <w:sz w:val="30"/>
          <w:szCs w:val="30"/>
        </w:rPr>
        <w:t>17</w:t>
      </w:r>
      <w:r>
        <w:rPr>
          <w:rFonts w:ascii="仿宋_GB2312" w:eastAsia="仿宋_GB2312" w:hAnsi="仿宋" w:hint="eastAsia"/>
          <w:sz w:val="30"/>
          <w:szCs w:val="30"/>
        </w:rPr>
        <w:t>日（星期</w:t>
      </w:r>
      <w:r>
        <w:rPr>
          <w:rFonts w:ascii="仿宋_GB2312" w:eastAsia="仿宋_GB2312" w:hAnsi="仿宋" w:hint="eastAsia"/>
          <w:sz w:val="30"/>
          <w:szCs w:val="30"/>
        </w:rPr>
        <w:t>四）前，根据申报要求和指南要求，将项目申报材料电子版（详见附件）报送市教委财务处电子邮箱。纸质材料申报视情况将另行通知。</w:t>
      </w:r>
    </w:p>
    <w:p w:rsidR="00056605" w:rsidRDefault="001C1475">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联系人：严文卿</w:t>
      </w:r>
      <w:r>
        <w:rPr>
          <w:rFonts w:ascii="仿宋_GB2312" w:eastAsia="仿宋_GB2312" w:hAnsi="仿宋" w:hint="eastAsia"/>
          <w:sz w:val="30"/>
          <w:szCs w:val="30"/>
        </w:rPr>
        <w:t xml:space="preserve">          </w:t>
      </w:r>
      <w:r>
        <w:rPr>
          <w:rFonts w:ascii="仿宋_GB2312" w:eastAsia="仿宋_GB2312" w:hAnsi="仿宋" w:hint="eastAsia"/>
          <w:sz w:val="30"/>
          <w:szCs w:val="30"/>
        </w:rPr>
        <w:t>联系电话：</w:t>
      </w:r>
      <w:r>
        <w:rPr>
          <w:rFonts w:ascii="仿宋_GB2312" w:eastAsia="仿宋_GB2312" w:hAnsi="仿宋" w:hint="eastAsia"/>
          <w:sz w:val="30"/>
          <w:szCs w:val="30"/>
        </w:rPr>
        <w:t>23116687</w:t>
      </w:r>
    </w:p>
    <w:p w:rsidR="00056605" w:rsidRDefault="001C1475">
      <w:pPr>
        <w:spacing w:line="600" w:lineRule="exact"/>
        <w:ind w:firstLineChars="200" w:firstLine="600"/>
        <w:jc w:val="left"/>
        <w:rPr>
          <w:rFonts w:ascii="仿宋_GB2312" w:eastAsia="仿宋_GB2312" w:hAnsi="仿宋"/>
          <w:sz w:val="30"/>
          <w:szCs w:val="30"/>
          <w:lang/>
        </w:rPr>
      </w:pPr>
      <w:r>
        <w:rPr>
          <w:rFonts w:ascii="仿宋_GB2312" w:eastAsia="仿宋_GB2312" w:hAnsi="仿宋" w:hint="eastAsia"/>
          <w:sz w:val="30"/>
          <w:szCs w:val="30"/>
        </w:rPr>
        <w:t>电子邮箱：</w:t>
      </w:r>
      <w:r>
        <w:rPr>
          <w:rFonts w:ascii="仿宋_GB2312" w:eastAsia="仿宋_GB2312" w:hAnsi="仿宋"/>
          <w:sz w:val="30"/>
          <w:szCs w:val="30"/>
          <w:lang/>
        </w:rPr>
        <w:t>yanwenqing@shec.edu.cn</w:t>
      </w:r>
    </w:p>
    <w:p w:rsidR="00056605" w:rsidRDefault="00056605">
      <w:pPr>
        <w:spacing w:line="600" w:lineRule="exact"/>
        <w:ind w:firstLine="560"/>
        <w:rPr>
          <w:rFonts w:ascii="仿宋_GB2312" w:eastAsia="仿宋_GB2312" w:hAnsi="仿宋"/>
          <w:sz w:val="30"/>
          <w:szCs w:val="30"/>
        </w:rPr>
      </w:pPr>
    </w:p>
    <w:p w:rsidR="00056605" w:rsidRDefault="001C1475">
      <w:pPr>
        <w:spacing w:line="600" w:lineRule="exact"/>
        <w:ind w:leftChars="284" w:left="1796" w:hangingChars="400" w:hanging="1200"/>
        <w:rPr>
          <w:rFonts w:ascii="仿宋_GB2312" w:eastAsia="仿宋_GB2312" w:hAnsi="仿宋" w:cs="宋体"/>
          <w:kern w:val="0"/>
          <w:sz w:val="30"/>
          <w:szCs w:val="30"/>
        </w:rPr>
      </w:pPr>
      <w:r>
        <w:rPr>
          <w:rFonts w:ascii="仿宋_GB2312" w:eastAsia="仿宋_GB2312" w:hAnsi="仿宋" w:cs="宋体" w:hint="eastAsia"/>
          <w:kern w:val="0"/>
          <w:sz w:val="30"/>
          <w:szCs w:val="30"/>
        </w:rPr>
        <w:t>附件：</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委属公办本科高校基础教学实验室仪器设备更新改造项目申报材料清单</w:t>
      </w:r>
    </w:p>
    <w:p w:rsidR="00056605" w:rsidRDefault="001C1475">
      <w:pPr>
        <w:spacing w:line="600" w:lineRule="exact"/>
        <w:ind w:leftChars="710" w:left="1791" w:hangingChars="100" w:hanging="300"/>
        <w:rPr>
          <w:rFonts w:ascii="仿宋_GB2312" w:eastAsia="仿宋_GB2312" w:hAnsi="仿宋" w:cs="宋体"/>
          <w:kern w:val="0"/>
          <w:sz w:val="30"/>
          <w:szCs w:val="30"/>
        </w:rPr>
      </w:pP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上海市教育委员会专项经费项目申报书（附申报指南）</w:t>
      </w:r>
      <w:r>
        <w:rPr>
          <w:rFonts w:ascii="仿宋_GB2312" w:eastAsia="仿宋_GB2312" w:hAnsi="仿宋" w:cs="宋体" w:hint="eastAsia"/>
          <w:kern w:val="0"/>
          <w:sz w:val="30"/>
          <w:szCs w:val="30"/>
        </w:rPr>
        <w:t xml:space="preserve">   </w:t>
      </w:r>
    </w:p>
    <w:p w:rsidR="00056605" w:rsidRDefault="00056605">
      <w:pPr>
        <w:spacing w:line="600" w:lineRule="exact"/>
        <w:ind w:firstLine="560"/>
        <w:rPr>
          <w:rFonts w:ascii="仿宋_GB2312" w:eastAsia="仿宋_GB2312" w:hAnsi="仿宋"/>
          <w:sz w:val="30"/>
          <w:szCs w:val="30"/>
        </w:rPr>
      </w:pPr>
    </w:p>
    <w:p w:rsidR="00056605" w:rsidRDefault="00056605">
      <w:pPr>
        <w:spacing w:line="600" w:lineRule="exact"/>
        <w:rPr>
          <w:rFonts w:ascii="仿宋_GB2312" w:eastAsia="仿宋_GB2312" w:hAnsi="仿宋" w:cs="宋体"/>
          <w:kern w:val="0"/>
          <w:sz w:val="30"/>
          <w:szCs w:val="30"/>
        </w:rPr>
      </w:pPr>
    </w:p>
    <w:p w:rsidR="00056605" w:rsidRDefault="001C1475">
      <w:pPr>
        <w:wordWrap w:val="0"/>
        <w:spacing w:line="600" w:lineRule="exact"/>
        <w:jc w:val="right"/>
        <w:rPr>
          <w:rFonts w:ascii="仿宋_GB2312" w:eastAsia="仿宋_GB2312" w:hAnsi="仿宋" w:cs="宋体"/>
          <w:kern w:val="0"/>
          <w:sz w:val="30"/>
          <w:szCs w:val="30"/>
        </w:rPr>
      </w:pPr>
      <w:r>
        <w:rPr>
          <w:rFonts w:ascii="仿宋_GB2312" w:eastAsia="仿宋_GB2312" w:hAnsi="仿宋" w:cs="宋体" w:hint="eastAsia"/>
          <w:kern w:val="0"/>
          <w:sz w:val="30"/>
          <w:szCs w:val="30"/>
        </w:rPr>
        <w:t>市教委财务处</w:t>
      </w:r>
      <w:r>
        <w:rPr>
          <w:rFonts w:ascii="仿宋_GB2312" w:eastAsia="仿宋_GB2312" w:hAnsi="仿宋" w:cs="宋体" w:hint="eastAsia"/>
          <w:kern w:val="0"/>
          <w:sz w:val="30"/>
          <w:szCs w:val="30"/>
        </w:rPr>
        <w:t xml:space="preserve">  </w:t>
      </w:r>
    </w:p>
    <w:p w:rsidR="00056605" w:rsidRDefault="001C1475">
      <w:pPr>
        <w:spacing w:line="600" w:lineRule="exact"/>
        <w:jc w:val="right"/>
        <w:rPr>
          <w:rFonts w:ascii="仿宋_GB2312" w:eastAsia="仿宋_GB2312" w:hAnsi="仿宋" w:cs="宋体"/>
          <w:kern w:val="0"/>
          <w:sz w:val="30"/>
          <w:szCs w:val="30"/>
        </w:rPr>
      </w:pPr>
      <w:r>
        <w:rPr>
          <w:rFonts w:ascii="仿宋_GB2312" w:eastAsia="仿宋_GB2312" w:hAnsi="仿宋" w:cs="宋体" w:hint="eastAsia"/>
          <w:kern w:val="0"/>
          <w:sz w:val="30"/>
          <w:szCs w:val="30"/>
        </w:rPr>
        <w:t>2022</w:t>
      </w:r>
      <w:r>
        <w:rPr>
          <w:rFonts w:ascii="仿宋_GB2312" w:eastAsia="仿宋_GB2312" w:hAnsi="仿宋" w:cs="宋体" w:hint="eastAsia"/>
          <w:kern w:val="0"/>
          <w:sz w:val="30"/>
          <w:szCs w:val="30"/>
        </w:rPr>
        <w:t>年</w:t>
      </w:r>
      <w:r>
        <w:rPr>
          <w:rFonts w:ascii="仿宋_GB2312" w:eastAsia="仿宋_GB2312" w:hAnsi="仿宋" w:cs="宋体" w:hint="eastAsia"/>
          <w:kern w:val="0"/>
          <w:sz w:val="30"/>
          <w:szCs w:val="30"/>
        </w:rPr>
        <w:t>11</w:t>
      </w:r>
      <w:r>
        <w:rPr>
          <w:rFonts w:ascii="仿宋_GB2312" w:eastAsia="仿宋_GB2312" w:hAnsi="仿宋" w:cs="宋体" w:hint="eastAsia"/>
          <w:kern w:val="0"/>
          <w:sz w:val="30"/>
          <w:szCs w:val="30"/>
        </w:rPr>
        <w:t>月</w:t>
      </w:r>
      <w:r>
        <w:rPr>
          <w:rFonts w:ascii="仿宋_GB2312" w:eastAsia="仿宋_GB2312" w:hAnsi="仿宋" w:cs="宋体" w:hint="eastAsia"/>
          <w:kern w:val="0"/>
          <w:sz w:val="30"/>
          <w:szCs w:val="30"/>
        </w:rPr>
        <w:t>11</w:t>
      </w:r>
      <w:r>
        <w:rPr>
          <w:rFonts w:ascii="仿宋_GB2312" w:eastAsia="仿宋_GB2312" w:hAnsi="仿宋" w:cs="宋体" w:hint="eastAsia"/>
          <w:kern w:val="0"/>
          <w:sz w:val="30"/>
          <w:szCs w:val="30"/>
        </w:rPr>
        <w:t>日</w:t>
      </w:r>
    </w:p>
    <w:p w:rsidR="00056605" w:rsidRDefault="001C1475">
      <w:pPr>
        <w:rPr>
          <w:rFonts w:ascii="仿宋_GB2312" w:eastAsia="仿宋_GB2312" w:hAnsi="仿宋" w:cs="宋体"/>
          <w:kern w:val="0"/>
          <w:sz w:val="30"/>
          <w:szCs w:val="30"/>
        </w:rPr>
      </w:pPr>
      <w:r>
        <w:rPr>
          <w:rFonts w:ascii="仿宋_GB2312" w:eastAsia="仿宋_GB2312" w:hAnsi="仿宋" w:cs="宋体" w:hint="eastAsia"/>
          <w:kern w:val="0"/>
          <w:sz w:val="30"/>
          <w:szCs w:val="30"/>
        </w:rPr>
        <w:br w:type="page"/>
      </w:r>
    </w:p>
    <w:p w:rsidR="00056605" w:rsidRDefault="001C1475">
      <w:pPr>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hint="eastAsia"/>
          <w:sz w:val="28"/>
          <w:szCs w:val="28"/>
        </w:rPr>
        <w:t>1</w:t>
      </w:r>
    </w:p>
    <w:p w:rsidR="00056605" w:rsidRDefault="001C1475">
      <w:pPr>
        <w:jc w:val="center"/>
        <w:rPr>
          <w:b/>
          <w:sz w:val="36"/>
          <w:szCs w:val="36"/>
        </w:rPr>
      </w:pPr>
      <w:r>
        <w:rPr>
          <w:rFonts w:hint="eastAsia"/>
          <w:b/>
          <w:sz w:val="36"/>
          <w:szCs w:val="36"/>
        </w:rPr>
        <w:t>委属公办本科高校基础教学实验室仪器设备更新</w:t>
      </w:r>
    </w:p>
    <w:p w:rsidR="00056605" w:rsidRDefault="001C1475">
      <w:pPr>
        <w:jc w:val="center"/>
        <w:rPr>
          <w:b/>
          <w:sz w:val="36"/>
          <w:szCs w:val="36"/>
        </w:rPr>
      </w:pPr>
      <w:r>
        <w:rPr>
          <w:rFonts w:hint="eastAsia"/>
          <w:b/>
          <w:sz w:val="36"/>
          <w:szCs w:val="36"/>
        </w:rPr>
        <w:t>改造项目申报材料清单</w:t>
      </w:r>
    </w:p>
    <w:p w:rsidR="00056605" w:rsidRDefault="00056605"/>
    <w:p w:rsidR="00056605" w:rsidRDefault="00056605"/>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上海市教育委员会专项经费项目申报书（加盖公章）</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2.XX</w:t>
      </w:r>
      <w:r>
        <w:rPr>
          <w:rFonts w:ascii="仿宋_GB2312" w:eastAsia="仿宋_GB2312" w:hAnsi="仿宋" w:cs="宋体" w:hint="eastAsia"/>
          <w:kern w:val="0"/>
          <w:sz w:val="30"/>
          <w:szCs w:val="30"/>
        </w:rPr>
        <w:t>高校基础教学实验室仪器设备更新改造三年规划</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3.</w:t>
      </w:r>
      <w:r>
        <w:rPr>
          <w:rFonts w:ascii="仿宋_GB2312" w:eastAsia="仿宋_GB2312" w:hAnsi="仿宋" w:cs="宋体" w:hint="eastAsia"/>
          <w:kern w:val="0"/>
          <w:sz w:val="30"/>
          <w:szCs w:val="30"/>
        </w:rPr>
        <w:t>近三年基础教学实验室仪器设备更新改造经费保障情</w:t>
      </w:r>
    </w:p>
    <w:p w:rsidR="00056605" w:rsidRDefault="001C1475">
      <w:pPr>
        <w:rPr>
          <w:rFonts w:ascii="仿宋_GB2312" w:eastAsia="仿宋_GB2312" w:hAnsi="仿宋" w:cs="宋体"/>
          <w:kern w:val="0"/>
          <w:sz w:val="30"/>
          <w:szCs w:val="30"/>
        </w:rPr>
      </w:pPr>
      <w:r>
        <w:rPr>
          <w:rFonts w:ascii="仿宋_GB2312" w:eastAsia="仿宋_GB2312" w:hAnsi="仿宋" w:cs="宋体" w:hint="eastAsia"/>
          <w:kern w:val="0"/>
          <w:sz w:val="30"/>
          <w:szCs w:val="30"/>
        </w:rPr>
        <w:t>况及资金使用情况</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拟申报专项经费的更新改造项目的校内评审论证报告</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5.</w:t>
      </w:r>
      <w:r>
        <w:rPr>
          <w:rFonts w:ascii="仿宋_GB2312" w:eastAsia="仿宋_GB2312" w:hAnsi="仿宋" w:cs="宋体" w:hint="eastAsia"/>
          <w:kern w:val="0"/>
          <w:sz w:val="30"/>
          <w:szCs w:val="30"/>
        </w:rPr>
        <w:t>与申报实验室相对应的现有基础实验室的仪器设备清</w:t>
      </w:r>
    </w:p>
    <w:p w:rsidR="00056605" w:rsidRDefault="001C1475">
      <w:pPr>
        <w:rPr>
          <w:rFonts w:ascii="仿宋_GB2312" w:eastAsia="仿宋_GB2312" w:hAnsi="仿宋" w:cs="宋体"/>
          <w:kern w:val="0"/>
          <w:sz w:val="30"/>
          <w:szCs w:val="30"/>
        </w:rPr>
      </w:pPr>
      <w:r>
        <w:rPr>
          <w:rFonts w:ascii="仿宋_GB2312" w:eastAsia="仿宋_GB2312" w:hAnsi="仿宋" w:cs="宋体" w:hint="eastAsia"/>
          <w:kern w:val="0"/>
          <w:sz w:val="30"/>
          <w:szCs w:val="30"/>
        </w:rPr>
        <w:t>单（主要包括实验室名称、仪器设备名称、购置日期、数量、单价、原值、规定的折旧年限，截至</w:t>
      </w:r>
      <w:r>
        <w:rPr>
          <w:rFonts w:ascii="仿宋_GB2312" w:eastAsia="仿宋_GB2312" w:hAnsi="仿宋" w:cs="宋体" w:hint="eastAsia"/>
          <w:kern w:val="0"/>
          <w:sz w:val="30"/>
          <w:szCs w:val="30"/>
        </w:rPr>
        <w:t>10</w:t>
      </w:r>
      <w:r>
        <w:rPr>
          <w:rFonts w:ascii="仿宋_GB2312" w:eastAsia="仿宋_GB2312" w:hAnsi="仿宋" w:cs="宋体" w:hint="eastAsia"/>
          <w:kern w:val="0"/>
          <w:sz w:val="30"/>
          <w:szCs w:val="30"/>
        </w:rPr>
        <w:t>月底的累计折旧、折旧率净值、目前状态等基本要素）。</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6.</w:t>
      </w:r>
      <w:r>
        <w:rPr>
          <w:rFonts w:ascii="仿宋_GB2312" w:eastAsia="仿宋_GB2312" w:hAnsi="仿宋" w:cs="宋体" w:hint="eastAsia"/>
          <w:kern w:val="0"/>
          <w:sz w:val="30"/>
          <w:szCs w:val="30"/>
        </w:rPr>
        <w:t>拟更新的实验室过去三年的实验开设情况，主要包括开设实验课程门次、受益学生人数、开设时长等。</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7.</w:t>
      </w:r>
      <w:r>
        <w:rPr>
          <w:rFonts w:ascii="仿宋_GB2312" w:eastAsia="仿宋_GB2312" w:hAnsi="仿宋" w:cs="宋体" w:hint="eastAsia"/>
          <w:kern w:val="0"/>
          <w:sz w:val="30"/>
          <w:szCs w:val="30"/>
        </w:rPr>
        <w:t>提供学校房屋场地是否能够满足仪器设备更新配置后的基本需求证明。</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8.</w:t>
      </w:r>
      <w:r>
        <w:rPr>
          <w:rFonts w:ascii="仿宋_GB2312" w:eastAsia="仿宋_GB2312" w:hAnsi="仿宋" w:cs="宋体" w:hint="eastAsia"/>
          <w:kern w:val="0"/>
          <w:sz w:val="30"/>
          <w:szCs w:val="30"/>
        </w:rPr>
        <w:t>拟更新设备购置的询价资料复印件或电子文本，学校对各供应商的报价的评价资料。</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9.</w:t>
      </w:r>
      <w:r>
        <w:rPr>
          <w:rFonts w:ascii="仿宋_GB2312" w:eastAsia="仿宋_GB2312" w:hAnsi="仿宋" w:cs="宋体" w:hint="eastAsia"/>
          <w:kern w:val="0"/>
          <w:sz w:val="30"/>
          <w:szCs w:val="30"/>
        </w:rPr>
        <w:t>仪器（设备）对学校教学（工作）任务的必要性及工作量预测分析。</w:t>
      </w:r>
    </w:p>
    <w:p w:rsidR="00056605" w:rsidRDefault="001C1475">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10.</w:t>
      </w:r>
      <w:r>
        <w:rPr>
          <w:rFonts w:ascii="仿宋_GB2312" w:eastAsia="仿宋_GB2312" w:hAnsi="仿宋" w:cs="宋体" w:hint="eastAsia"/>
          <w:kern w:val="0"/>
          <w:sz w:val="30"/>
          <w:szCs w:val="30"/>
        </w:rPr>
        <w:t>其他必要支撑材料（实验室建设、使用等相关管理制度）。</w:t>
      </w:r>
    </w:p>
    <w:p w:rsidR="00056605" w:rsidRDefault="001C1475">
      <w:pPr>
        <w:rPr>
          <w:rFonts w:ascii="仿宋_GB2312" w:eastAsia="仿宋_GB2312"/>
          <w:sz w:val="28"/>
          <w:szCs w:val="28"/>
        </w:rPr>
      </w:pPr>
      <w:r>
        <w:rPr>
          <w:rFonts w:ascii="仿宋_GB2312" w:eastAsia="仿宋_GB2312" w:hint="eastAsia"/>
          <w:sz w:val="28"/>
          <w:szCs w:val="28"/>
        </w:rPr>
        <w:lastRenderedPageBreak/>
        <w:br w:type="page"/>
      </w:r>
    </w:p>
    <w:p w:rsidR="00056605" w:rsidRDefault="001C1475">
      <w:pPr>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hint="eastAsia"/>
          <w:sz w:val="28"/>
          <w:szCs w:val="28"/>
        </w:rPr>
        <w:t>2</w:t>
      </w:r>
    </w:p>
    <w:p w:rsidR="00056605" w:rsidRDefault="00056605">
      <w:pPr>
        <w:jc w:val="center"/>
        <w:rPr>
          <w:b/>
          <w:sz w:val="44"/>
          <w:szCs w:val="44"/>
        </w:rPr>
      </w:pPr>
    </w:p>
    <w:p w:rsidR="00056605" w:rsidRDefault="00056605">
      <w:pPr>
        <w:jc w:val="center"/>
        <w:rPr>
          <w:b/>
          <w:sz w:val="44"/>
          <w:szCs w:val="44"/>
        </w:rPr>
      </w:pPr>
    </w:p>
    <w:p w:rsidR="00056605" w:rsidRDefault="00056605">
      <w:pPr>
        <w:jc w:val="center"/>
        <w:rPr>
          <w:b/>
          <w:sz w:val="44"/>
          <w:szCs w:val="44"/>
        </w:rPr>
      </w:pPr>
    </w:p>
    <w:p w:rsidR="00056605" w:rsidRDefault="001C1475">
      <w:pPr>
        <w:jc w:val="center"/>
        <w:rPr>
          <w:b/>
          <w:sz w:val="44"/>
          <w:szCs w:val="44"/>
        </w:rPr>
      </w:pPr>
      <w:r>
        <w:rPr>
          <w:rFonts w:hint="eastAsia"/>
          <w:b/>
          <w:sz w:val="44"/>
          <w:szCs w:val="44"/>
        </w:rPr>
        <w:t>上海市教育委员会专项经费项目</w:t>
      </w:r>
      <w:bookmarkStart w:id="0" w:name="附件1申报文本"/>
      <w:r>
        <w:rPr>
          <w:rFonts w:hint="eastAsia"/>
          <w:b/>
          <w:sz w:val="44"/>
          <w:szCs w:val="44"/>
        </w:rPr>
        <w:t>申报</w:t>
      </w:r>
      <w:r>
        <w:rPr>
          <w:rFonts w:hint="eastAsia"/>
          <w:b/>
          <w:sz w:val="44"/>
          <w:szCs w:val="44"/>
        </w:rPr>
        <w:t>书</w:t>
      </w:r>
    </w:p>
    <w:bookmarkEnd w:id="0"/>
    <w:p w:rsidR="00056605" w:rsidRDefault="00056605">
      <w:pPr>
        <w:jc w:val="center"/>
        <w:rPr>
          <w:b/>
          <w:sz w:val="30"/>
          <w:szCs w:val="30"/>
        </w:rPr>
      </w:pPr>
    </w:p>
    <w:p w:rsidR="00056605" w:rsidRDefault="001C1475">
      <w:pPr>
        <w:jc w:val="center"/>
        <w:rPr>
          <w:b/>
          <w:sz w:val="30"/>
          <w:szCs w:val="30"/>
        </w:rPr>
      </w:pPr>
      <w:r>
        <w:rPr>
          <w:rFonts w:hint="eastAsia"/>
          <w:b/>
          <w:sz w:val="30"/>
          <w:szCs w:val="30"/>
        </w:rPr>
        <w:t>（</w:t>
      </w:r>
      <w:r>
        <w:rPr>
          <w:rFonts w:ascii="Times New Roman" w:hAnsi="Times New Roman"/>
          <w:b/>
          <w:sz w:val="30"/>
          <w:szCs w:val="30"/>
        </w:rPr>
        <w:t>20</w:t>
      </w:r>
      <w:r>
        <w:rPr>
          <w:rFonts w:ascii="Times New Roman" w:hAnsi="Times New Roman" w:hint="eastAsia"/>
          <w:b/>
          <w:sz w:val="30"/>
          <w:szCs w:val="30"/>
        </w:rPr>
        <w:t>2</w:t>
      </w:r>
      <w:r>
        <w:rPr>
          <w:rFonts w:ascii="Times New Roman" w:hAnsi="Times New Roman" w:hint="eastAsia"/>
          <w:b/>
          <w:sz w:val="30"/>
          <w:szCs w:val="30"/>
        </w:rPr>
        <w:t>3</w:t>
      </w:r>
      <w:r>
        <w:rPr>
          <w:rFonts w:hint="eastAsia"/>
          <w:b/>
          <w:sz w:val="30"/>
          <w:szCs w:val="30"/>
        </w:rPr>
        <w:t>年度预算项目）</w:t>
      </w:r>
    </w:p>
    <w:p w:rsidR="00056605" w:rsidRDefault="00056605"/>
    <w:p w:rsidR="00056605" w:rsidRDefault="00056605"/>
    <w:p w:rsidR="00056605" w:rsidRDefault="00056605"/>
    <w:p w:rsidR="00056605" w:rsidRDefault="00056605"/>
    <w:p w:rsidR="00056605" w:rsidRDefault="00056605"/>
    <w:p w:rsidR="00056605" w:rsidRDefault="00056605"/>
    <w:p w:rsidR="00056605" w:rsidRDefault="00056605"/>
    <w:p w:rsidR="00056605" w:rsidRDefault="001C1475" w:rsidP="00B46F62">
      <w:pPr>
        <w:ind w:firstLineChars="229" w:firstLine="733"/>
        <w:rPr>
          <w:sz w:val="32"/>
          <w:szCs w:val="32"/>
          <w:u w:val="single"/>
        </w:rPr>
      </w:pPr>
      <w:r>
        <w:rPr>
          <w:rFonts w:hint="eastAsia"/>
          <w:sz w:val="32"/>
          <w:szCs w:val="32"/>
        </w:rPr>
        <w:t>项目名称：</w:t>
      </w:r>
    </w:p>
    <w:p w:rsidR="00056605" w:rsidRDefault="001C1475" w:rsidP="00B46F62">
      <w:pPr>
        <w:ind w:firstLineChars="229" w:firstLine="733"/>
        <w:rPr>
          <w:sz w:val="32"/>
          <w:szCs w:val="32"/>
          <w:u w:val="single"/>
        </w:rPr>
      </w:pPr>
      <w:r>
        <w:rPr>
          <w:rFonts w:hint="eastAsia"/>
          <w:sz w:val="32"/>
          <w:szCs w:val="32"/>
        </w:rPr>
        <w:t>项目单位</w:t>
      </w:r>
      <w:r>
        <w:rPr>
          <w:rFonts w:hint="eastAsia"/>
          <w:sz w:val="30"/>
          <w:szCs w:val="30"/>
        </w:rPr>
        <w:t>（盖章）：</w:t>
      </w:r>
    </w:p>
    <w:p w:rsidR="00056605" w:rsidRDefault="001C1475" w:rsidP="00B46F62">
      <w:pPr>
        <w:ind w:firstLineChars="229" w:firstLine="733"/>
        <w:rPr>
          <w:sz w:val="32"/>
          <w:szCs w:val="32"/>
          <w:u w:val="single"/>
        </w:rPr>
      </w:pPr>
      <w:r>
        <w:rPr>
          <w:rFonts w:hint="eastAsia"/>
          <w:sz w:val="32"/>
          <w:szCs w:val="32"/>
        </w:rPr>
        <w:t>预算代码：</w:t>
      </w:r>
    </w:p>
    <w:p w:rsidR="00056605" w:rsidRDefault="001C1475" w:rsidP="00B46F62">
      <w:pPr>
        <w:ind w:firstLineChars="229" w:firstLine="733"/>
        <w:rPr>
          <w:sz w:val="32"/>
          <w:szCs w:val="32"/>
          <w:u w:val="single"/>
        </w:rPr>
      </w:pPr>
      <w:r>
        <w:rPr>
          <w:rFonts w:hint="eastAsia"/>
          <w:sz w:val="32"/>
          <w:szCs w:val="32"/>
        </w:rPr>
        <w:t>项目主管部门：</w:t>
      </w:r>
    </w:p>
    <w:p w:rsidR="00056605" w:rsidRDefault="001C1475" w:rsidP="00B46F62">
      <w:pPr>
        <w:ind w:firstLineChars="229" w:firstLine="733"/>
        <w:rPr>
          <w:sz w:val="32"/>
          <w:szCs w:val="32"/>
          <w:u w:val="single"/>
        </w:rPr>
      </w:pPr>
      <w:r>
        <w:rPr>
          <w:rFonts w:hint="eastAsia"/>
          <w:sz w:val="32"/>
          <w:szCs w:val="32"/>
        </w:rPr>
        <w:t>项目申报日期：</w:t>
      </w:r>
    </w:p>
    <w:p w:rsidR="00056605" w:rsidRDefault="00056605" w:rsidP="00B46F62">
      <w:pPr>
        <w:ind w:firstLineChars="229" w:firstLine="733"/>
        <w:rPr>
          <w:sz w:val="32"/>
          <w:szCs w:val="32"/>
          <w:u w:val="single"/>
        </w:rPr>
        <w:sectPr w:rsidR="0005660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18" w:left="1797" w:header="851" w:footer="992" w:gutter="0"/>
          <w:pgNumType w:start="1"/>
          <w:cols w:space="720"/>
          <w:titlePg/>
          <w:docGrid w:type="linesAndChars" w:linePitch="312"/>
        </w:sectPr>
      </w:pPr>
    </w:p>
    <w:p w:rsidR="00056605" w:rsidRDefault="001C1475">
      <w:pPr>
        <w:ind w:firstLineChars="975" w:firstLine="3132"/>
        <w:outlineLvl w:val="0"/>
        <w:rPr>
          <w:b/>
          <w:sz w:val="32"/>
          <w:szCs w:val="32"/>
        </w:rPr>
      </w:pPr>
      <w:bookmarkStart w:id="1" w:name="_Toc1783658980"/>
      <w:r>
        <w:rPr>
          <w:rFonts w:hint="eastAsia"/>
          <w:b/>
          <w:sz w:val="32"/>
          <w:szCs w:val="32"/>
        </w:rPr>
        <w:lastRenderedPageBreak/>
        <w:t>一、基本信息</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4"/>
        <w:gridCol w:w="1686"/>
        <w:gridCol w:w="1535"/>
        <w:gridCol w:w="99"/>
        <w:gridCol w:w="1156"/>
        <w:gridCol w:w="294"/>
        <w:gridCol w:w="1480"/>
      </w:tblGrid>
      <w:tr w:rsidR="00056605">
        <w:trPr>
          <w:trHeight w:val="509"/>
        </w:trPr>
        <w:tc>
          <w:tcPr>
            <w:tcW w:w="2274" w:type="dxa"/>
            <w:noWrap/>
            <w:vAlign w:val="center"/>
          </w:tcPr>
          <w:p w:rsidR="00056605" w:rsidRDefault="001C1475">
            <w:pPr>
              <w:rPr>
                <w:rFonts w:ascii="宋体" w:hAnsi="宋体"/>
                <w:sz w:val="28"/>
                <w:szCs w:val="28"/>
              </w:rPr>
            </w:pPr>
            <w:r>
              <w:rPr>
                <w:rFonts w:ascii="宋体" w:hAnsi="宋体" w:hint="eastAsia"/>
                <w:sz w:val="28"/>
                <w:szCs w:val="28"/>
              </w:rPr>
              <w:t>1.</w:t>
            </w:r>
            <w:r>
              <w:rPr>
                <w:rFonts w:ascii="宋体" w:hAnsi="宋体" w:hint="eastAsia"/>
                <w:sz w:val="28"/>
                <w:szCs w:val="28"/>
              </w:rPr>
              <w:t>项目名称</w:t>
            </w:r>
          </w:p>
        </w:tc>
        <w:tc>
          <w:tcPr>
            <w:tcW w:w="6250" w:type="dxa"/>
            <w:gridSpan w:val="6"/>
            <w:noWrap/>
          </w:tcPr>
          <w:p w:rsidR="00056605" w:rsidRDefault="001C1475">
            <w:pPr>
              <w:jc w:val="center"/>
              <w:rPr>
                <w:rFonts w:ascii="楷体" w:eastAsia="楷体" w:hAnsi="楷体"/>
                <w:b/>
                <w:sz w:val="28"/>
                <w:szCs w:val="28"/>
              </w:rPr>
            </w:pPr>
            <w:r>
              <w:rPr>
                <w:rFonts w:ascii="楷体" w:eastAsia="楷体" w:hAnsi="楷体" w:hint="eastAsia"/>
                <w:bCs/>
                <w:sz w:val="28"/>
                <w:szCs w:val="28"/>
              </w:rPr>
              <w:t>XXX</w:t>
            </w:r>
            <w:r>
              <w:rPr>
                <w:rFonts w:ascii="楷体" w:eastAsia="楷体" w:hAnsi="楷体" w:hint="eastAsia"/>
                <w:bCs/>
                <w:sz w:val="28"/>
                <w:szCs w:val="28"/>
              </w:rPr>
              <w:t>实验室实验室更新改造</w:t>
            </w:r>
          </w:p>
        </w:tc>
      </w:tr>
      <w:tr w:rsidR="00056605">
        <w:trPr>
          <w:trHeight w:val="509"/>
        </w:trPr>
        <w:tc>
          <w:tcPr>
            <w:tcW w:w="2274" w:type="dxa"/>
            <w:noWrap/>
            <w:vAlign w:val="center"/>
          </w:tcPr>
          <w:p w:rsidR="00056605" w:rsidRDefault="001C1475">
            <w:pPr>
              <w:rPr>
                <w:rFonts w:ascii="宋体" w:hAnsi="宋体"/>
                <w:sz w:val="28"/>
                <w:szCs w:val="28"/>
              </w:rPr>
            </w:pPr>
            <w:r>
              <w:rPr>
                <w:rFonts w:ascii="宋体" w:hAnsi="宋体" w:hint="eastAsia"/>
                <w:sz w:val="28"/>
                <w:szCs w:val="28"/>
              </w:rPr>
              <w:t>2.</w:t>
            </w:r>
            <w:r>
              <w:rPr>
                <w:rFonts w:ascii="宋体" w:hAnsi="宋体" w:hint="eastAsia"/>
                <w:sz w:val="28"/>
                <w:szCs w:val="28"/>
              </w:rPr>
              <w:t>实验室类别</w:t>
            </w:r>
          </w:p>
        </w:tc>
        <w:tc>
          <w:tcPr>
            <w:tcW w:w="6250" w:type="dxa"/>
            <w:gridSpan w:val="6"/>
            <w:noWrap/>
          </w:tcPr>
          <w:p w:rsidR="00056605" w:rsidRDefault="001C1475">
            <w:pPr>
              <w:jc w:val="center"/>
              <w:rPr>
                <w:rFonts w:ascii="楷体" w:eastAsia="楷体" w:hAnsi="楷体"/>
                <w:b/>
                <w:sz w:val="28"/>
                <w:szCs w:val="28"/>
              </w:rPr>
            </w:pPr>
            <w:r>
              <w:rPr>
                <w:rFonts w:ascii="楷体" w:eastAsia="楷体" w:hAnsi="楷体"/>
                <w:bCs/>
                <w:sz w:val="32"/>
                <w:szCs w:val="32"/>
              </w:rPr>
              <w:sym w:font="Wingdings 2" w:char="00A3"/>
            </w:r>
            <w:r>
              <w:rPr>
                <w:rFonts w:ascii="楷体" w:eastAsia="楷体" w:hAnsi="楷体" w:hint="eastAsia"/>
                <w:bCs/>
                <w:sz w:val="28"/>
                <w:szCs w:val="28"/>
              </w:rPr>
              <w:t>物理</w:t>
            </w:r>
            <w:r>
              <w:rPr>
                <w:rFonts w:ascii="楷体" w:eastAsia="楷体" w:hAnsi="楷体" w:hint="eastAsia"/>
                <w:bCs/>
                <w:sz w:val="28"/>
                <w:szCs w:val="28"/>
              </w:rPr>
              <w:t xml:space="preserve">       </w:t>
            </w:r>
            <w:r>
              <w:rPr>
                <w:rFonts w:ascii="楷体" w:eastAsia="楷体" w:hAnsi="楷体"/>
                <w:bCs/>
                <w:sz w:val="28"/>
                <w:szCs w:val="28"/>
              </w:rPr>
              <w:sym w:font="Wingdings 2" w:char="00A3"/>
            </w:r>
            <w:r>
              <w:rPr>
                <w:rFonts w:ascii="楷体" w:eastAsia="楷体" w:hAnsi="楷体" w:hint="eastAsia"/>
                <w:bCs/>
                <w:sz w:val="28"/>
                <w:szCs w:val="28"/>
              </w:rPr>
              <w:t>化学</w:t>
            </w:r>
            <w:r>
              <w:rPr>
                <w:rFonts w:ascii="楷体" w:eastAsia="楷体" w:hAnsi="楷体" w:hint="eastAsia"/>
                <w:bCs/>
                <w:sz w:val="28"/>
                <w:szCs w:val="28"/>
              </w:rPr>
              <w:t xml:space="preserve">       </w:t>
            </w:r>
            <w:r>
              <w:rPr>
                <w:rFonts w:ascii="楷体" w:eastAsia="楷体" w:hAnsi="楷体"/>
                <w:bCs/>
                <w:sz w:val="28"/>
                <w:szCs w:val="28"/>
              </w:rPr>
              <w:sym w:font="Wingdings 2" w:char="00A3"/>
            </w:r>
            <w:r>
              <w:rPr>
                <w:rFonts w:ascii="楷体" w:eastAsia="楷体" w:hAnsi="楷体" w:hint="eastAsia"/>
                <w:bCs/>
                <w:sz w:val="28"/>
                <w:szCs w:val="28"/>
              </w:rPr>
              <w:t>生物</w:t>
            </w:r>
          </w:p>
        </w:tc>
      </w:tr>
      <w:tr w:rsidR="00056605">
        <w:trPr>
          <w:trHeight w:val="1065"/>
        </w:trPr>
        <w:tc>
          <w:tcPr>
            <w:tcW w:w="2274" w:type="dxa"/>
            <w:noWrap/>
            <w:vAlign w:val="center"/>
          </w:tcPr>
          <w:p w:rsidR="00056605" w:rsidRDefault="001C1475">
            <w:pPr>
              <w:spacing w:line="320" w:lineRule="exact"/>
              <w:ind w:left="280" w:hangingChars="100" w:hanging="280"/>
              <w:rPr>
                <w:rFonts w:ascii="宋体" w:hAnsi="宋体"/>
                <w:sz w:val="28"/>
                <w:szCs w:val="28"/>
              </w:rPr>
            </w:pPr>
            <w:r>
              <w:rPr>
                <w:rFonts w:ascii="宋体" w:hAnsi="宋体" w:hint="eastAsia"/>
                <w:sz w:val="28"/>
                <w:szCs w:val="28"/>
              </w:rPr>
              <w:t>3.</w:t>
            </w:r>
            <w:r>
              <w:rPr>
                <w:rFonts w:ascii="宋体" w:hAnsi="宋体" w:hint="eastAsia"/>
                <w:sz w:val="28"/>
                <w:szCs w:val="28"/>
              </w:rPr>
              <w:t>项目本年度总预算（万元）</w:t>
            </w:r>
          </w:p>
        </w:tc>
        <w:tc>
          <w:tcPr>
            <w:tcW w:w="1686" w:type="dxa"/>
            <w:noWrap/>
            <w:vAlign w:val="center"/>
          </w:tcPr>
          <w:p w:rsidR="00056605" w:rsidRDefault="00056605">
            <w:pPr>
              <w:spacing w:line="320" w:lineRule="exact"/>
              <w:jc w:val="center"/>
              <w:rPr>
                <w:rFonts w:ascii="楷体" w:eastAsia="楷体" w:hAnsi="楷体"/>
                <w:sz w:val="28"/>
                <w:szCs w:val="28"/>
              </w:rPr>
            </w:pPr>
          </w:p>
        </w:tc>
        <w:tc>
          <w:tcPr>
            <w:tcW w:w="2790" w:type="dxa"/>
            <w:gridSpan w:val="3"/>
            <w:noWrap/>
            <w:vAlign w:val="center"/>
          </w:tcPr>
          <w:p w:rsidR="00056605" w:rsidRDefault="001C1475">
            <w:pPr>
              <w:spacing w:line="320" w:lineRule="exact"/>
              <w:jc w:val="center"/>
              <w:rPr>
                <w:rFonts w:ascii="宋体" w:hAnsi="宋体"/>
                <w:sz w:val="28"/>
                <w:szCs w:val="28"/>
              </w:rPr>
            </w:pPr>
            <w:r>
              <w:rPr>
                <w:rFonts w:ascii="宋体" w:hAnsi="宋体" w:hint="eastAsia"/>
                <w:sz w:val="28"/>
                <w:szCs w:val="28"/>
              </w:rPr>
              <w:t>其中：申请教委本级财政预算金额（万元）</w:t>
            </w:r>
          </w:p>
        </w:tc>
        <w:tc>
          <w:tcPr>
            <w:tcW w:w="1774" w:type="dxa"/>
            <w:gridSpan w:val="2"/>
            <w:noWrap/>
            <w:vAlign w:val="center"/>
          </w:tcPr>
          <w:p w:rsidR="00056605" w:rsidRDefault="00056605">
            <w:pPr>
              <w:spacing w:line="320" w:lineRule="exact"/>
              <w:jc w:val="center"/>
              <w:rPr>
                <w:rFonts w:ascii="楷体" w:eastAsia="楷体" w:hAnsi="楷体"/>
                <w:sz w:val="28"/>
                <w:szCs w:val="28"/>
              </w:rPr>
            </w:pPr>
          </w:p>
        </w:tc>
      </w:tr>
      <w:tr w:rsidR="00056605">
        <w:trPr>
          <w:cantSplit/>
        </w:trPr>
        <w:tc>
          <w:tcPr>
            <w:tcW w:w="2274" w:type="dxa"/>
            <w:vMerge w:val="restart"/>
            <w:noWrap/>
            <w:vAlign w:val="center"/>
          </w:tcPr>
          <w:p w:rsidR="00056605" w:rsidRDefault="001C1475">
            <w:pPr>
              <w:ind w:left="1"/>
              <w:rPr>
                <w:rFonts w:ascii="宋体" w:hAnsi="宋体"/>
                <w:sz w:val="28"/>
                <w:szCs w:val="28"/>
              </w:rPr>
            </w:pPr>
            <w:r>
              <w:rPr>
                <w:rFonts w:ascii="宋体" w:hAnsi="宋体" w:hint="eastAsia"/>
                <w:sz w:val="28"/>
                <w:szCs w:val="28"/>
              </w:rPr>
              <w:t>4.</w:t>
            </w:r>
            <w:r>
              <w:rPr>
                <w:rFonts w:ascii="宋体" w:hAnsi="宋体" w:hint="eastAsia"/>
                <w:sz w:val="28"/>
                <w:szCs w:val="28"/>
              </w:rPr>
              <w:t>项目单位</w:t>
            </w:r>
          </w:p>
          <w:p w:rsidR="00056605" w:rsidRDefault="001C1475">
            <w:pPr>
              <w:ind w:left="1"/>
              <w:rPr>
                <w:rFonts w:ascii="宋体" w:hAnsi="宋体"/>
                <w:sz w:val="28"/>
                <w:szCs w:val="28"/>
              </w:rPr>
            </w:pPr>
            <w:r>
              <w:rPr>
                <w:rFonts w:ascii="宋体" w:hAnsi="宋体" w:hint="eastAsia"/>
                <w:sz w:val="28"/>
                <w:szCs w:val="28"/>
              </w:rPr>
              <w:t xml:space="preserve">  </w:t>
            </w:r>
            <w:r>
              <w:rPr>
                <w:rFonts w:ascii="宋体" w:hAnsi="宋体" w:hint="eastAsia"/>
                <w:sz w:val="28"/>
                <w:szCs w:val="28"/>
              </w:rPr>
              <w:t>信息</w:t>
            </w: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名称</w:t>
            </w:r>
          </w:p>
        </w:tc>
        <w:tc>
          <w:tcPr>
            <w:tcW w:w="4564" w:type="dxa"/>
            <w:gridSpan w:val="5"/>
            <w:noWrap/>
            <w:vAlign w:val="center"/>
          </w:tcPr>
          <w:p w:rsidR="00056605" w:rsidRDefault="00056605">
            <w:pPr>
              <w:jc w:val="center"/>
              <w:rPr>
                <w:rFonts w:ascii="楷体" w:eastAsia="楷体" w:hAnsi="楷体"/>
                <w:sz w:val="28"/>
                <w:szCs w:val="28"/>
              </w:rPr>
            </w:pPr>
          </w:p>
        </w:tc>
      </w:tr>
      <w:tr w:rsidR="00056605">
        <w:trPr>
          <w:cantSplit/>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地址</w:t>
            </w:r>
          </w:p>
        </w:tc>
        <w:tc>
          <w:tcPr>
            <w:tcW w:w="4564" w:type="dxa"/>
            <w:gridSpan w:val="5"/>
            <w:noWrap/>
            <w:vAlign w:val="center"/>
          </w:tcPr>
          <w:p w:rsidR="00056605" w:rsidRDefault="00056605">
            <w:pPr>
              <w:jc w:val="center"/>
              <w:rPr>
                <w:rFonts w:ascii="楷体" w:eastAsia="楷体" w:hAnsi="楷体"/>
                <w:sz w:val="28"/>
                <w:szCs w:val="28"/>
              </w:rPr>
            </w:pPr>
          </w:p>
        </w:tc>
      </w:tr>
      <w:tr w:rsidR="00056605">
        <w:trPr>
          <w:cantSplit/>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邮编</w:t>
            </w:r>
          </w:p>
        </w:tc>
        <w:tc>
          <w:tcPr>
            <w:tcW w:w="4564" w:type="dxa"/>
            <w:gridSpan w:val="5"/>
            <w:noWrap/>
            <w:vAlign w:val="center"/>
          </w:tcPr>
          <w:p w:rsidR="00056605" w:rsidRDefault="00056605">
            <w:pPr>
              <w:jc w:val="center"/>
              <w:rPr>
                <w:rFonts w:ascii="楷体" w:eastAsia="楷体" w:hAnsi="楷体"/>
                <w:sz w:val="28"/>
                <w:szCs w:val="28"/>
              </w:rPr>
            </w:pPr>
          </w:p>
        </w:tc>
      </w:tr>
      <w:tr w:rsidR="00056605">
        <w:trPr>
          <w:cantSplit/>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单位负责人</w:t>
            </w:r>
          </w:p>
        </w:tc>
        <w:tc>
          <w:tcPr>
            <w:tcW w:w="1634" w:type="dxa"/>
            <w:gridSpan w:val="2"/>
            <w:noWrap/>
            <w:vAlign w:val="center"/>
          </w:tcPr>
          <w:p w:rsidR="00056605" w:rsidRDefault="00056605">
            <w:pPr>
              <w:jc w:val="center"/>
              <w:rPr>
                <w:rFonts w:ascii="楷体" w:eastAsia="楷体" w:hAnsi="楷体"/>
                <w:sz w:val="28"/>
                <w:szCs w:val="28"/>
              </w:rPr>
            </w:pPr>
          </w:p>
        </w:tc>
        <w:tc>
          <w:tcPr>
            <w:tcW w:w="1156" w:type="dxa"/>
            <w:noWrap/>
            <w:vAlign w:val="center"/>
          </w:tcPr>
          <w:p w:rsidR="00056605" w:rsidRDefault="001C1475">
            <w:pPr>
              <w:jc w:val="center"/>
              <w:rPr>
                <w:rFonts w:ascii="宋体" w:hAnsi="宋体"/>
                <w:sz w:val="28"/>
                <w:szCs w:val="28"/>
              </w:rPr>
            </w:pPr>
            <w:r>
              <w:rPr>
                <w:rFonts w:ascii="宋体" w:hAnsi="宋体" w:hint="eastAsia"/>
                <w:sz w:val="28"/>
                <w:szCs w:val="28"/>
              </w:rPr>
              <w:t>电话</w:t>
            </w:r>
          </w:p>
        </w:tc>
        <w:tc>
          <w:tcPr>
            <w:tcW w:w="1774" w:type="dxa"/>
            <w:gridSpan w:val="2"/>
            <w:noWrap/>
            <w:vAlign w:val="center"/>
          </w:tcPr>
          <w:p w:rsidR="00056605" w:rsidRDefault="00056605">
            <w:pPr>
              <w:jc w:val="center"/>
              <w:rPr>
                <w:rFonts w:ascii="楷体" w:eastAsia="楷体" w:hAnsi="楷体"/>
                <w:sz w:val="28"/>
                <w:szCs w:val="28"/>
              </w:rPr>
            </w:pPr>
          </w:p>
        </w:tc>
      </w:tr>
      <w:tr w:rsidR="00056605">
        <w:trPr>
          <w:cantSplit/>
          <w:trHeight w:val="414"/>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联系部门</w:t>
            </w:r>
          </w:p>
        </w:tc>
        <w:tc>
          <w:tcPr>
            <w:tcW w:w="4564" w:type="dxa"/>
            <w:gridSpan w:val="5"/>
            <w:noWrap/>
            <w:vAlign w:val="center"/>
          </w:tcPr>
          <w:p w:rsidR="00056605" w:rsidRDefault="00056605">
            <w:pPr>
              <w:jc w:val="center"/>
              <w:rPr>
                <w:rFonts w:ascii="宋体" w:hAnsi="宋体"/>
                <w:sz w:val="28"/>
                <w:szCs w:val="28"/>
              </w:rPr>
            </w:pPr>
          </w:p>
        </w:tc>
      </w:tr>
      <w:tr w:rsidR="00056605">
        <w:trPr>
          <w:cantSplit/>
          <w:trHeight w:val="494"/>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p>
        </w:tc>
        <w:tc>
          <w:tcPr>
            <w:tcW w:w="1535" w:type="dxa"/>
            <w:noWrap/>
            <w:vAlign w:val="center"/>
          </w:tcPr>
          <w:p w:rsidR="00056605" w:rsidRDefault="00056605">
            <w:pPr>
              <w:jc w:val="center"/>
              <w:rPr>
                <w:rFonts w:ascii="宋体" w:hAnsi="宋体"/>
                <w:sz w:val="28"/>
                <w:szCs w:val="28"/>
              </w:rPr>
            </w:pPr>
          </w:p>
        </w:tc>
        <w:tc>
          <w:tcPr>
            <w:tcW w:w="1549" w:type="dxa"/>
            <w:gridSpan w:val="3"/>
            <w:noWrap/>
            <w:vAlign w:val="center"/>
          </w:tcPr>
          <w:p w:rsidR="00056605" w:rsidRDefault="001C1475">
            <w:pPr>
              <w:jc w:val="center"/>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r>
              <w:rPr>
                <w:rFonts w:ascii="宋体" w:hAnsi="宋体" w:hint="eastAsia"/>
                <w:sz w:val="28"/>
                <w:szCs w:val="28"/>
              </w:rPr>
              <w:t>务</w:t>
            </w:r>
          </w:p>
        </w:tc>
        <w:tc>
          <w:tcPr>
            <w:tcW w:w="1480" w:type="dxa"/>
            <w:noWrap/>
            <w:vAlign w:val="center"/>
          </w:tcPr>
          <w:p w:rsidR="00056605" w:rsidRDefault="00056605">
            <w:pPr>
              <w:jc w:val="center"/>
              <w:rPr>
                <w:rFonts w:ascii="宋体" w:hAnsi="宋体"/>
                <w:sz w:val="24"/>
              </w:rPr>
            </w:pPr>
          </w:p>
        </w:tc>
      </w:tr>
      <w:tr w:rsidR="00056605">
        <w:trPr>
          <w:cantSplit/>
          <w:trHeight w:val="560"/>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1535" w:type="dxa"/>
            <w:noWrap/>
            <w:vAlign w:val="center"/>
          </w:tcPr>
          <w:p w:rsidR="00056605" w:rsidRDefault="00056605">
            <w:pPr>
              <w:jc w:val="center"/>
              <w:rPr>
                <w:rFonts w:ascii="宋体" w:hAnsi="宋体"/>
                <w:sz w:val="28"/>
                <w:szCs w:val="28"/>
              </w:rPr>
            </w:pPr>
          </w:p>
        </w:tc>
        <w:tc>
          <w:tcPr>
            <w:tcW w:w="1549" w:type="dxa"/>
            <w:gridSpan w:val="3"/>
            <w:noWrap/>
            <w:vAlign w:val="center"/>
          </w:tcPr>
          <w:p w:rsidR="00056605" w:rsidRDefault="001C1475">
            <w:pPr>
              <w:jc w:val="center"/>
              <w:rPr>
                <w:rFonts w:ascii="宋体" w:hAnsi="宋体"/>
                <w:sz w:val="28"/>
                <w:szCs w:val="28"/>
              </w:rPr>
            </w:pPr>
            <w:r>
              <w:rPr>
                <w:rFonts w:ascii="宋体" w:hAnsi="宋体" w:hint="eastAsia"/>
                <w:sz w:val="28"/>
                <w:szCs w:val="28"/>
              </w:rPr>
              <w:t>移动电话</w:t>
            </w:r>
          </w:p>
        </w:tc>
        <w:tc>
          <w:tcPr>
            <w:tcW w:w="1480" w:type="dxa"/>
            <w:noWrap/>
            <w:vAlign w:val="center"/>
          </w:tcPr>
          <w:p w:rsidR="00056605" w:rsidRDefault="00056605">
            <w:pPr>
              <w:rPr>
                <w:rFonts w:ascii="Times New Roman" w:hAnsi="Times New Roman"/>
                <w:sz w:val="24"/>
              </w:rPr>
            </w:pPr>
          </w:p>
        </w:tc>
      </w:tr>
      <w:tr w:rsidR="00056605">
        <w:trPr>
          <w:cantSplit/>
        </w:trPr>
        <w:tc>
          <w:tcPr>
            <w:tcW w:w="2274" w:type="dxa"/>
            <w:vMerge/>
            <w:noWrap/>
          </w:tcPr>
          <w:p w:rsidR="00056605" w:rsidRDefault="00056605">
            <w:pPr>
              <w:ind w:left="-319"/>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电子邮箱</w:t>
            </w:r>
          </w:p>
        </w:tc>
        <w:tc>
          <w:tcPr>
            <w:tcW w:w="4564" w:type="dxa"/>
            <w:gridSpan w:val="5"/>
            <w:noWrap/>
            <w:vAlign w:val="center"/>
          </w:tcPr>
          <w:p w:rsidR="00056605" w:rsidRDefault="00056605">
            <w:pPr>
              <w:jc w:val="center"/>
              <w:rPr>
                <w:rFonts w:ascii="宋体" w:hAnsi="宋体"/>
                <w:sz w:val="28"/>
                <w:szCs w:val="28"/>
              </w:rPr>
            </w:pPr>
          </w:p>
        </w:tc>
      </w:tr>
      <w:tr w:rsidR="00056605">
        <w:trPr>
          <w:cantSplit/>
        </w:trPr>
        <w:tc>
          <w:tcPr>
            <w:tcW w:w="2274" w:type="dxa"/>
            <w:vMerge w:val="restart"/>
            <w:noWrap/>
            <w:vAlign w:val="center"/>
          </w:tcPr>
          <w:p w:rsidR="00056605" w:rsidRDefault="001C1475">
            <w:pPr>
              <w:ind w:left="280" w:hangingChars="100" w:hanging="280"/>
              <w:rPr>
                <w:rFonts w:ascii="宋体" w:hAnsi="宋体"/>
                <w:sz w:val="28"/>
                <w:szCs w:val="28"/>
              </w:rPr>
            </w:pPr>
            <w:r>
              <w:rPr>
                <w:rFonts w:ascii="宋体" w:hAnsi="宋体" w:hint="eastAsia"/>
                <w:sz w:val="28"/>
                <w:szCs w:val="28"/>
              </w:rPr>
              <w:t>4.</w:t>
            </w:r>
            <w:r>
              <w:rPr>
                <w:rFonts w:ascii="宋体" w:hAnsi="宋体" w:hint="eastAsia"/>
                <w:sz w:val="28"/>
                <w:szCs w:val="28"/>
              </w:rPr>
              <w:t>项目责任处</w:t>
            </w:r>
            <w:r>
              <w:rPr>
                <w:rFonts w:ascii="宋体" w:hAnsi="宋体" w:hint="eastAsia"/>
                <w:sz w:val="28"/>
                <w:szCs w:val="28"/>
              </w:rPr>
              <w:t xml:space="preserve">   </w:t>
            </w:r>
            <w:r>
              <w:rPr>
                <w:rFonts w:ascii="宋体" w:hAnsi="宋体" w:hint="eastAsia"/>
                <w:sz w:val="28"/>
                <w:szCs w:val="28"/>
              </w:rPr>
              <w:t>室信息</w:t>
            </w: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处</w:t>
            </w:r>
            <w:r>
              <w:rPr>
                <w:rFonts w:ascii="宋体" w:hAnsi="宋体" w:hint="eastAsia"/>
                <w:sz w:val="28"/>
                <w:szCs w:val="28"/>
              </w:rPr>
              <w:t xml:space="preserve">  </w:t>
            </w:r>
            <w:r>
              <w:rPr>
                <w:rFonts w:ascii="宋体" w:hAnsi="宋体" w:hint="eastAsia"/>
                <w:sz w:val="28"/>
                <w:szCs w:val="28"/>
              </w:rPr>
              <w:t>室</w:t>
            </w:r>
          </w:p>
        </w:tc>
        <w:tc>
          <w:tcPr>
            <w:tcW w:w="4564" w:type="dxa"/>
            <w:gridSpan w:val="5"/>
            <w:noWrap/>
            <w:vAlign w:val="center"/>
          </w:tcPr>
          <w:p w:rsidR="00056605" w:rsidRDefault="00056605">
            <w:pPr>
              <w:jc w:val="center"/>
              <w:rPr>
                <w:rFonts w:ascii="宋体" w:hAnsi="宋体"/>
                <w:sz w:val="28"/>
                <w:szCs w:val="28"/>
              </w:rPr>
            </w:pPr>
          </w:p>
        </w:tc>
      </w:tr>
      <w:tr w:rsidR="00056605">
        <w:trPr>
          <w:cantSplit/>
          <w:trHeight w:val="303"/>
        </w:trPr>
        <w:tc>
          <w:tcPr>
            <w:tcW w:w="2274" w:type="dxa"/>
            <w:vMerge/>
            <w:noWrap/>
          </w:tcPr>
          <w:p w:rsidR="00056605" w:rsidRDefault="00056605">
            <w:pPr>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p>
        </w:tc>
        <w:tc>
          <w:tcPr>
            <w:tcW w:w="1634" w:type="dxa"/>
            <w:gridSpan w:val="2"/>
            <w:noWrap/>
            <w:vAlign w:val="center"/>
          </w:tcPr>
          <w:p w:rsidR="00056605" w:rsidRDefault="00056605">
            <w:pPr>
              <w:jc w:val="center"/>
              <w:rPr>
                <w:rFonts w:ascii="楷体" w:eastAsia="楷体" w:hAnsi="楷体"/>
                <w:sz w:val="28"/>
                <w:szCs w:val="28"/>
              </w:rPr>
            </w:pPr>
          </w:p>
        </w:tc>
        <w:tc>
          <w:tcPr>
            <w:tcW w:w="1450" w:type="dxa"/>
            <w:gridSpan w:val="2"/>
            <w:noWrap/>
            <w:vAlign w:val="center"/>
          </w:tcPr>
          <w:p w:rsidR="00056605" w:rsidRDefault="001C1475">
            <w:pPr>
              <w:jc w:val="center"/>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r>
              <w:rPr>
                <w:rFonts w:ascii="宋体" w:hAnsi="宋体" w:hint="eastAsia"/>
                <w:sz w:val="28"/>
                <w:szCs w:val="28"/>
              </w:rPr>
              <w:t>务</w:t>
            </w:r>
          </w:p>
        </w:tc>
        <w:tc>
          <w:tcPr>
            <w:tcW w:w="1480" w:type="dxa"/>
            <w:noWrap/>
            <w:vAlign w:val="center"/>
          </w:tcPr>
          <w:p w:rsidR="00056605" w:rsidRDefault="00056605">
            <w:pPr>
              <w:jc w:val="center"/>
              <w:rPr>
                <w:rFonts w:ascii="楷体" w:eastAsia="楷体" w:hAnsi="楷体"/>
                <w:sz w:val="28"/>
                <w:szCs w:val="28"/>
              </w:rPr>
            </w:pPr>
          </w:p>
        </w:tc>
      </w:tr>
      <w:tr w:rsidR="00056605">
        <w:trPr>
          <w:cantSplit/>
          <w:trHeight w:val="397"/>
        </w:trPr>
        <w:tc>
          <w:tcPr>
            <w:tcW w:w="2274" w:type="dxa"/>
            <w:vMerge/>
            <w:noWrap/>
          </w:tcPr>
          <w:p w:rsidR="00056605" w:rsidRDefault="00056605">
            <w:pPr>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1634" w:type="dxa"/>
            <w:gridSpan w:val="2"/>
            <w:noWrap/>
            <w:vAlign w:val="center"/>
          </w:tcPr>
          <w:p w:rsidR="00056605" w:rsidRDefault="00056605">
            <w:pPr>
              <w:jc w:val="center"/>
              <w:rPr>
                <w:rFonts w:ascii="仿宋" w:eastAsia="仿宋" w:hAnsi="仿宋"/>
                <w:sz w:val="28"/>
                <w:szCs w:val="28"/>
              </w:rPr>
            </w:pPr>
          </w:p>
        </w:tc>
        <w:tc>
          <w:tcPr>
            <w:tcW w:w="1450" w:type="dxa"/>
            <w:gridSpan w:val="2"/>
            <w:noWrap/>
            <w:vAlign w:val="center"/>
          </w:tcPr>
          <w:p w:rsidR="00056605" w:rsidRDefault="001C1475">
            <w:pPr>
              <w:jc w:val="center"/>
              <w:rPr>
                <w:rFonts w:ascii="宋体" w:hAnsi="宋体"/>
                <w:sz w:val="28"/>
                <w:szCs w:val="28"/>
              </w:rPr>
            </w:pPr>
            <w:r>
              <w:rPr>
                <w:rFonts w:ascii="宋体" w:hAnsi="宋体" w:hint="eastAsia"/>
                <w:sz w:val="28"/>
                <w:szCs w:val="28"/>
              </w:rPr>
              <w:t>移动电话</w:t>
            </w:r>
          </w:p>
        </w:tc>
        <w:tc>
          <w:tcPr>
            <w:tcW w:w="1480" w:type="dxa"/>
            <w:noWrap/>
            <w:vAlign w:val="center"/>
          </w:tcPr>
          <w:p w:rsidR="00056605" w:rsidRDefault="00056605">
            <w:pPr>
              <w:jc w:val="center"/>
              <w:rPr>
                <w:rFonts w:ascii="仿宋" w:eastAsia="仿宋" w:hAnsi="仿宋"/>
                <w:sz w:val="28"/>
                <w:szCs w:val="28"/>
              </w:rPr>
            </w:pPr>
          </w:p>
        </w:tc>
      </w:tr>
      <w:tr w:rsidR="00056605">
        <w:trPr>
          <w:cantSplit/>
          <w:trHeight w:val="274"/>
        </w:trPr>
        <w:tc>
          <w:tcPr>
            <w:tcW w:w="2274" w:type="dxa"/>
            <w:vMerge/>
            <w:noWrap/>
          </w:tcPr>
          <w:p w:rsidR="00056605" w:rsidRDefault="00056605">
            <w:pPr>
              <w:rPr>
                <w:rFonts w:ascii="宋体" w:hAnsi="宋体"/>
                <w:sz w:val="28"/>
                <w:szCs w:val="28"/>
              </w:rPr>
            </w:pPr>
          </w:p>
        </w:tc>
        <w:tc>
          <w:tcPr>
            <w:tcW w:w="1686" w:type="dxa"/>
            <w:noWrap/>
            <w:vAlign w:val="center"/>
          </w:tcPr>
          <w:p w:rsidR="00056605" w:rsidRDefault="001C1475">
            <w:pPr>
              <w:jc w:val="center"/>
              <w:rPr>
                <w:rFonts w:ascii="宋体" w:hAnsi="宋体"/>
                <w:sz w:val="28"/>
                <w:szCs w:val="28"/>
              </w:rPr>
            </w:pPr>
            <w:r>
              <w:rPr>
                <w:rFonts w:ascii="宋体" w:hAnsi="宋体" w:hint="eastAsia"/>
                <w:sz w:val="28"/>
                <w:szCs w:val="28"/>
              </w:rPr>
              <w:t>电子邮箱</w:t>
            </w:r>
          </w:p>
        </w:tc>
        <w:tc>
          <w:tcPr>
            <w:tcW w:w="4564" w:type="dxa"/>
            <w:gridSpan w:val="5"/>
            <w:noWrap/>
            <w:vAlign w:val="center"/>
          </w:tcPr>
          <w:p w:rsidR="00056605" w:rsidRDefault="00056605">
            <w:pPr>
              <w:jc w:val="center"/>
              <w:rPr>
                <w:rFonts w:ascii="Times New Roman" w:hAnsi="Times New Roman"/>
                <w:sz w:val="28"/>
                <w:szCs w:val="28"/>
              </w:rPr>
            </w:pPr>
          </w:p>
        </w:tc>
      </w:tr>
    </w:tbl>
    <w:p w:rsidR="00056605" w:rsidRDefault="001C1475">
      <w:pPr>
        <w:jc w:val="center"/>
        <w:rPr>
          <w:b/>
          <w:sz w:val="32"/>
          <w:szCs w:val="32"/>
        </w:rPr>
      </w:pPr>
      <w:r>
        <w:rPr>
          <w:sz w:val="32"/>
          <w:szCs w:val="32"/>
        </w:rPr>
        <w:br w:type="page"/>
      </w:r>
      <w:r>
        <w:rPr>
          <w:rFonts w:hint="eastAsia"/>
          <w:b/>
          <w:sz w:val="32"/>
          <w:szCs w:val="32"/>
        </w:rPr>
        <w:lastRenderedPageBreak/>
        <w:t>二、项目事项</w:t>
      </w:r>
    </w:p>
    <w:p w:rsidR="00056605" w:rsidRDefault="00056605">
      <w:pPr>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56605">
        <w:trPr>
          <w:trHeight w:val="2276"/>
        </w:trPr>
        <w:tc>
          <w:tcPr>
            <w:tcW w:w="8522" w:type="dxa"/>
            <w:noWrap/>
          </w:tcPr>
          <w:p w:rsidR="00056605" w:rsidRDefault="001C1475">
            <w:pPr>
              <w:rPr>
                <w:rFonts w:ascii="宋体" w:hAnsi="宋体"/>
                <w:b/>
                <w:sz w:val="28"/>
                <w:szCs w:val="28"/>
              </w:rPr>
            </w:pPr>
            <w:r>
              <w:rPr>
                <w:rFonts w:ascii="宋体" w:hAnsi="宋体" w:hint="eastAsia"/>
                <w:b/>
                <w:sz w:val="28"/>
                <w:szCs w:val="28"/>
              </w:rPr>
              <w:t>1.</w:t>
            </w:r>
            <w:r>
              <w:rPr>
                <w:rFonts w:ascii="宋体" w:hAnsi="宋体" w:hint="eastAsia"/>
                <w:b/>
                <w:sz w:val="28"/>
                <w:szCs w:val="28"/>
              </w:rPr>
              <w:t>项目单位概况</w:t>
            </w:r>
          </w:p>
          <w:p w:rsidR="00056605" w:rsidRDefault="00056605">
            <w:pPr>
              <w:ind w:firstLineChars="200" w:firstLine="562"/>
              <w:jc w:val="left"/>
              <w:rPr>
                <w:rFonts w:ascii="宋体" w:hAnsi="宋体"/>
                <w:b/>
                <w:bCs/>
                <w:color w:val="808080"/>
                <w:sz w:val="28"/>
                <w:szCs w:val="28"/>
              </w:rPr>
            </w:pPr>
          </w:p>
        </w:tc>
      </w:tr>
      <w:tr w:rsidR="00056605">
        <w:trPr>
          <w:trHeight w:val="2172"/>
        </w:trPr>
        <w:tc>
          <w:tcPr>
            <w:tcW w:w="8522" w:type="dxa"/>
            <w:noWrap/>
          </w:tcPr>
          <w:p w:rsidR="00056605" w:rsidRDefault="001C1475">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项目概况</w:t>
            </w:r>
          </w:p>
          <w:p w:rsidR="00056605" w:rsidRDefault="00056605">
            <w:pPr>
              <w:tabs>
                <w:tab w:val="left" w:pos="630"/>
              </w:tabs>
              <w:ind w:firstLineChars="200" w:firstLine="560"/>
              <w:rPr>
                <w:rFonts w:ascii="仿宋" w:eastAsia="仿宋" w:hAnsi="仿宋"/>
                <w:kern w:val="0"/>
                <w:sz w:val="28"/>
                <w:szCs w:val="28"/>
                <w:u w:val="dotted"/>
              </w:rPr>
            </w:pPr>
          </w:p>
          <w:p w:rsidR="00056605" w:rsidRDefault="00056605">
            <w:pPr>
              <w:tabs>
                <w:tab w:val="left" w:pos="630"/>
              </w:tabs>
              <w:ind w:firstLineChars="200" w:firstLine="562"/>
              <w:rPr>
                <w:rFonts w:ascii="宋体" w:hAnsi="宋体"/>
                <w:b/>
                <w:bCs/>
                <w:color w:val="808080"/>
                <w:sz w:val="28"/>
                <w:szCs w:val="28"/>
              </w:rPr>
            </w:pPr>
          </w:p>
        </w:tc>
      </w:tr>
      <w:tr w:rsidR="00056605">
        <w:trPr>
          <w:trHeight w:val="8100"/>
        </w:trPr>
        <w:tc>
          <w:tcPr>
            <w:tcW w:w="8522" w:type="dxa"/>
            <w:noWrap/>
          </w:tcPr>
          <w:p w:rsidR="00056605" w:rsidRDefault="001C1475">
            <w:pPr>
              <w:rPr>
                <w:rFonts w:ascii="宋体" w:hAnsi="宋体"/>
                <w:b/>
                <w:sz w:val="28"/>
                <w:szCs w:val="28"/>
                <w:lang/>
              </w:rPr>
            </w:pPr>
            <w:r>
              <w:br w:type="page"/>
            </w:r>
            <w:r>
              <w:rPr>
                <w:rFonts w:ascii="宋体" w:hAnsi="宋体" w:hint="eastAsia"/>
                <w:b/>
                <w:sz w:val="28"/>
                <w:szCs w:val="28"/>
              </w:rPr>
              <w:t>3.</w:t>
            </w:r>
            <w:r>
              <w:rPr>
                <w:rFonts w:ascii="宋体" w:hAnsi="宋体" w:hint="eastAsia"/>
                <w:b/>
                <w:sz w:val="28"/>
                <w:szCs w:val="28"/>
              </w:rPr>
              <w:t>项目基础条件及前期工作</w:t>
            </w:r>
          </w:p>
          <w:p w:rsidR="00056605" w:rsidRDefault="00056605">
            <w:pPr>
              <w:rPr>
                <w:rFonts w:ascii="宋体" w:hAnsi="宋体"/>
                <w:b/>
                <w:sz w:val="28"/>
                <w:szCs w:val="28"/>
              </w:rPr>
            </w:pPr>
          </w:p>
          <w:p w:rsidR="00056605" w:rsidRDefault="00056605">
            <w:pPr>
              <w:tabs>
                <w:tab w:val="left" w:pos="630"/>
              </w:tabs>
              <w:ind w:firstLineChars="200" w:firstLine="560"/>
              <w:rPr>
                <w:rFonts w:ascii="宋体" w:hAnsi="宋体"/>
                <w:sz w:val="28"/>
                <w:szCs w:val="28"/>
              </w:rPr>
            </w:pPr>
          </w:p>
        </w:tc>
      </w:tr>
      <w:tr w:rsidR="00056605">
        <w:trPr>
          <w:trHeight w:val="3456"/>
        </w:trPr>
        <w:tc>
          <w:tcPr>
            <w:tcW w:w="8522" w:type="dxa"/>
            <w:noWrap/>
          </w:tcPr>
          <w:p w:rsidR="00056605" w:rsidRDefault="001C1475">
            <w:pPr>
              <w:ind w:left="281" w:hangingChars="100" w:hanging="281"/>
              <w:rPr>
                <w:rFonts w:ascii="宋体" w:hAnsi="宋体"/>
                <w:b/>
                <w:bCs/>
                <w:color w:val="808080"/>
                <w:sz w:val="28"/>
                <w:szCs w:val="28"/>
              </w:rPr>
            </w:pPr>
            <w:r>
              <w:rPr>
                <w:rFonts w:ascii="宋体" w:hAnsi="宋体" w:hint="eastAsia"/>
                <w:b/>
                <w:sz w:val="28"/>
                <w:szCs w:val="28"/>
              </w:rPr>
              <w:lastRenderedPageBreak/>
              <w:t>4.</w:t>
            </w:r>
            <w:r>
              <w:rPr>
                <w:rFonts w:ascii="宋体" w:hAnsi="宋体" w:hint="eastAsia"/>
                <w:b/>
                <w:sz w:val="28"/>
                <w:szCs w:val="28"/>
              </w:rPr>
              <w:t>项目计划实施进度</w:t>
            </w:r>
          </w:p>
          <w:p w:rsidR="00056605" w:rsidRDefault="00056605">
            <w:pPr>
              <w:tabs>
                <w:tab w:val="left" w:pos="630"/>
              </w:tabs>
              <w:ind w:firstLineChars="200" w:firstLine="560"/>
              <w:rPr>
                <w:rFonts w:ascii="仿宋" w:eastAsia="仿宋" w:hAnsi="仿宋"/>
                <w:kern w:val="0"/>
                <w:sz w:val="28"/>
                <w:szCs w:val="28"/>
              </w:rPr>
            </w:pPr>
          </w:p>
        </w:tc>
      </w:tr>
      <w:tr w:rsidR="00056605">
        <w:trPr>
          <w:trHeight w:val="3233"/>
        </w:trPr>
        <w:tc>
          <w:tcPr>
            <w:tcW w:w="8522" w:type="dxa"/>
            <w:noWrap/>
          </w:tcPr>
          <w:p w:rsidR="00056605" w:rsidRDefault="001C1475">
            <w:pPr>
              <w:spacing w:line="360" w:lineRule="auto"/>
              <w:rPr>
                <w:rFonts w:ascii="宋体" w:hAnsi="宋体"/>
                <w:b/>
                <w:sz w:val="28"/>
                <w:szCs w:val="28"/>
              </w:rPr>
            </w:pPr>
            <w:r>
              <w:rPr>
                <w:rFonts w:ascii="宋体" w:hAnsi="宋体" w:hint="eastAsia"/>
                <w:b/>
                <w:sz w:val="28"/>
                <w:szCs w:val="28"/>
              </w:rPr>
              <w:t>5.</w:t>
            </w:r>
            <w:r>
              <w:rPr>
                <w:rFonts w:ascii="宋体" w:hAnsi="宋体" w:hint="eastAsia"/>
                <w:b/>
                <w:sz w:val="28"/>
                <w:szCs w:val="28"/>
              </w:rPr>
              <w:t>经费筹集和使用计划</w:t>
            </w:r>
          </w:p>
          <w:p w:rsidR="00056605" w:rsidRDefault="00056605">
            <w:pPr>
              <w:tabs>
                <w:tab w:val="left" w:pos="630"/>
              </w:tabs>
              <w:ind w:firstLineChars="200" w:firstLine="562"/>
              <w:rPr>
                <w:rFonts w:ascii="宋体" w:hAnsi="宋体"/>
                <w:b/>
                <w:bCs/>
                <w:color w:val="808080"/>
                <w:sz w:val="28"/>
                <w:szCs w:val="28"/>
              </w:rPr>
            </w:pPr>
          </w:p>
        </w:tc>
      </w:tr>
      <w:tr w:rsidR="00056605">
        <w:trPr>
          <w:trHeight w:val="4982"/>
        </w:trPr>
        <w:tc>
          <w:tcPr>
            <w:tcW w:w="8522" w:type="dxa"/>
            <w:noWrap/>
          </w:tcPr>
          <w:p w:rsidR="00056605" w:rsidRDefault="001C1475">
            <w:pPr>
              <w:spacing w:line="360" w:lineRule="auto"/>
              <w:rPr>
                <w:rFonts w:ascii="宋体" w:hAnsi="宋体"/>
                <w:b/>
                <w:sz w:val="28"/>
                <w:szCs w:val="28"/>
              </w:rPr>
            </w:pPr>
            <w:r>
              <w:rPr>
                <w:rFonts w:ascii="宋体" w:hAnsi="宋体" w:hint="eastAsia"/>
                <w:b/>
                <w:sz w:val="28"/>
                <w:szCs w:val="28"/>
              </w:rPr>
              <w:t>6.</w:t>
            </w:r>
            <w:r>
              <w:rPr>
                <w:rFonts w:ascii="宋体" w:hAnsi="宋体" w:hint="eastAsia"/>
                <w:b/>
                <w:sz w:val="28"/>
                <w:szCs w:val="28"/>
              </w:rPr>
              <w:t>项目绩效目标</w:t>
            </w:r>
          </w:p>
          <w:p w:rsidR="00056605" w:rsidRDefault="00056605">
            <w:pPr>
              <w:ind w:firstLineChars="200" w:firstLine="560"/>
              <w:rPr>
                <w:rFonts w:ascii="宋体" w:hAnsi="宋体"/>
                <w:sz w:val="28"/>
                <w:szCs w:val="28"/>
              </w:rPr>
            </w:pPr>
          </w:p>
        </w:tc>
      </w:tr>
      <w:tr w:rsidR="00056605">
        <w:trPr>
          <w:trHeight w:val="7119"/>
        </w:trPr>
        <w:tc>
          <w:tcPr>
            <w:tcW w:w="8522" w:type="dxa"/>
            <w:noWrap/>
          </w:tcPr>
          <w:p w:rsidR="00056605" w:rsidRDefault="001C1475">
            <w:pPr>
              <w:spacing w:line="360" w:lineRule="auto"/>
              <w:rPr>
                <w:rFonts w:ascii="宋体" w:hAnsi="宋体"/>
                <w:b/>
                <w:sz w:val="28"/>
                <w:szCs w:val="28"/>
              </w:rPr>
            </w:pPr>
            <w:r>
              <w:rPr>
                <w:rFonts w:ascii="宋体" w:hAnsi="宋体" w:hint="eastAsia"/>
                <w:b/>
                <w:sz w:val="28"/>
                <w:szCs w:val="28"/>
              </w:rPr>
              <w:lastRenderedPageBreak/>
              <w:t>7.</w:t>
            </w:r>
            <w:r>
              <w:rPr>
                <w:rFonts w:ascii="宋体" w:hAnsi="宋体" w:hint="eastAsia"/>
                <w:b/>
                <w:sz w:val="28"/>
                <w:szCs w:val="28"/>
              </w:rPr>
              <w:t>项目实施内容及预算</w:t>
            </w:r>
          </w:p>
          <w:p w:rsidR="00056605" w:rsidRDefault="00056605">
            <w:pPr>
              <w:ind w:firstLineChars="200" w:firstLine="562"/>
              <w:jc w:val="left"/>
              <w:rPr>
                <w:rFonts w:ascii="宋体" w:hAnsi="宋体"/>
                <w:b/>
                <w:bCs/>
                <w:color w:val="808080"/>
                <w:sz w:val="28"/>
                <w:szCs w:val="28"/>
              </w:rPr>
            </w:pPr>
          </w:p>
        </w:tc>
      </w:tr>
      <w:tr w:rsidR="00056605">
        <w:trPr>
          <w:trHeight w:val="5983"/>
        </w:trPr>
        <w:tc>
          <w:tcPr>
            <w:tcW w:w="8522" w:type="dxa"/>
            <w:noWrap/>
          </w:tcPr>
          <w:p w:rsidR="00056605" w:rsidRDefault="001C1475">
            <w:pPr>
              <w:spacing w:line="360" w:lineRule="auto"/>
              <w:rPr>
                <w:rFonts w:ascii="宋体" w:hAnsi="宋体"/>
                <w:b/>
                <w:bCs/>
                <w:sz w:val="28"/>
                <w:szCs w:val="28"/>
              </w:rPr>
            </w:pPr>
            <w:r>
              <w:rPr>
                <w:rFonts w:ascii="宋体" w:hAnsi="宋体" w:hint="eastAsia"/>
                <w:b/>
                <w:bCs/>
                <w:sz w:val="28"/>
                <w:szCs w:val="28"/>
              </w:rPr>
              <w:t>8.</w:t>
            </w:r>
            <w:r>
              <w:rPr>
                <w:rFonts w:ascii="宋体" w:hAnsi="宋体" w:hint="eastAsia"/>
                <w:b/>
                <w:bCs/>
                <w:sz w:val="28"/>
                <w:szCs w:val="28"/>
              </w:rPr>
              <w:t>项目运行管理</w:t>
            </w:r>
          </w:p>
          <w:p w:rsidR="00056605" w:rsidRDefault="00056605">
            <w:pPr>
              <w:tabs>
                <w:tab w:val="left" w:pos="630"/>
              </w:tabs>
              <w:ind w:firstLineChars="200" w:firstLine="562"/>
              <w:rPr>
                <w:rFonts w:ascii="宋体" w:hAnsi="宋体"/>
                <w:b/>
                <w:bCs/>
                <w:color w:val="808080"/>
                <w:sz w:val="28"/>
                <w:szCs w:val="28"/>
              </w:rPr>
            </w:pPr>
          </w:p>
        </w:tc>
      </w:tr>
    </w:tbl>
    <w:p w:rsidR="00056605" w:rsidRDefault="001C1475">
      <w:pPr>
        <w:rPr>
          <w:b/>
          <w:sz w:val="32"/>
          <w:szCs w:val="32"/>
        </w:rPr>
      </w:pPr>
      <w:bookmarkStart w:id="2" w:name="_Toc1523903452"/>
      <w:r>
        <w:rPr>
          <w:rFonts w:hint="eastAsia"/>
          <w:b/>
          <w:sz w:val="32"/>
          <w:szCs w:val="32"/>
        </w:rPr>
        <w:br w:type="page"/>
      </w:r>
    </w:p>
    <w:p w:rsidR="00056605" w:rsidRDefault="001C1475">
      <w:pPr>
        <w:jc w:val="center"/>
        <w:outlineLvl w:val="0"/>
        <w:rPr>
          <w:b/>
          <w:sz w:val="32"/>
          <w:szCs w:val="32"/>
        </w:rPr>
      </w:pPr>
      <w:r>
        <w:rPr>
          <w:rFonts w:hint="eastAsia"/>
          <w:b/>
          <w:sz w:val="32"/>
          <w:szCs w:val="32"/>
        </w:rPr>
        <w:lastRenderedPageBreak/>
        <w:t>三、结论</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307"/>
        <w:gridCol w:w="3307"/>
      </w:tblGrid>
      <w:tr w:rsidR="00056605">
        <w:trPr>
          <w:trHeight w:val="1833"/>
        </w:trPr>
        <w:tc>
          <w:tcPr>
            <w:tcW w:w="1908" w:type="dxa"/>
            <w:noWrap/>
          </w:tcPr>
          <w:p w:rsidR="00056605" w:rsidRDefault="001C1475">
            <w:pPr>
              <w:rPr>
                <w:rFonts w:ascii="宋体" w:hAnsi="宋体"/>
                <w:b/>
                <w:sz w:val="28"/>
                <w:szCs w:val="28"/>
              </w:rPr>
            </w:pPr>
            <w:r>
              <w:rPr>
                <w:rFonts w:ascii="宋体" w:hAnsi="宋体" w:hint="eastAsia"/>
                <w:b/>
                <w:sz w:val="28"/>
                <w:szCs w:val="28"/>
              </w:rPr>
              <w:t>1.</w:t>
            </w:r>
            <w:r>
              <w:rPr>
                <w:rFonts w:ascii="宋体" w:hAnsi="宋体" w:hint="eastAsia"/>
                <w:b/>
                <w:sz w:val="28"/>
                <w:szCs w:val="28"/>
              </w:rPr>
              <w:t>自我分析</w:t>
            </w:r>
          </w:p>
          <w:p w:rsidR="00056605" w:rsidRDefault="00056605">
            <w:pPr>
              <w:rPr>
                <w:rFonts w:ascii="宋体" w:hAnsi="宋体"/>
                <w:sz w:val="28"/>
                <w:szCs w:val="28"/>
              </w:rPr>
            </w:pPr>
          </w:p>
        </w:tc>
        <w:tc>
          <w:tcPr>
            <w:tcW w:w="6614" w:type="dxa"/>
            <w:gridSpan w:val="2"/>
            <w:noWrap/>
          </w:tcPr>
          <w:p w:rsidR="00056605" w:rsidRDefault="00056605">
            <w:pPr>
              <w:tabs>
                <w:tab w:val="left" w:pos="630"/>
              </w:tabs>
              <w:ind w:firstLineChars="200" w:firstLine="640"/>
              <w:rPr>
                <w:sz w:val="32"/>
                <w:szCs w:val="32"/>
              </w:rPr>
            </w:pPr>
          </w:p>
        </w:tc>
      </w:tr>
      <w:tr w:rsidR="00056605">
        <w:trPr>
          <w:trHeight w:val="1886"/>
        </w:trPr>
        <w:tc>
          <w:tcPr>
            <w:tcW w:w="1908" w:type="dxa"/>
            <w:vMerge w:val="restart"/>
            <w:noWrap/>
          </w:tcPr>
          <w:p w:rsidR="00056605" w:rsidRDefault="001C1475">
            <w:pPr>
              <w:ind w:left="281" w:hangingChars="100" w:hanging="281"/>
              <w:rPr>
                <w:rFonts w:ascii="宋体" w:hAnsi="宋体"/>
                <w:sz w:val="28"/>
                <w:szCs w:val="28"/>
              </w:rPr>
            </w:pPr>
            <w:r>
              <w:rPr>
                <w:rFonts w:ascii="宋体" w:hAnsi="宋体" w:hint="eastAsia"/>
                <w:b/>
                <w:bCs/>
                <w:sz w:val="28"/>
                <w:szCs w:val="28"/>
              </w:rPr>
              <w:t>2.</w:t>
            </w:r>
            <w:r>
              <w:rPr>
                <w:rFonts w:ascii="宋体" w:hAnsi="宋体" w:hint="eastAsia"/>
                <w:b/>
                <w:bCs/>
                <w:sz w:val="28"/>
                <w:szCs w:val="28"/>
              </w:rPr>
              <w:t>项目单位责任</w:t>
            </w:r>
          </w:p>
        </w:tc>
        <w:tc>
          <w:tcPr>
            <w:tcW w:w="6614" w:type="dxa"/>
            <w:gridSpan w:val="2"/>
            <w:noWrap/>
          </w:tcPr>
          <w:p w:rsidR="00056605" w:rsidRDefault="001C1475">
            <w:pPr>
              <w:pStyle w:val="a3"/>
              <w:rPr>
                <w:kern w:val="2"/>
              </w:rPr>
            </w:pPr>
            <w:r>
              <w:rPr>
                <w:rFonts w:hint="eastAsia"/>
                <w:kern w:val="2"/>
              </w:rPr>
              <w:t>项目单位及其负责人对报告和所提供的相关材料的准确性、真实性负责。</w:t>
            </w:r>
          </w:p>
        </w:tc>
      </w:tr>
      <w:tr w:rsidR="00056605">
        <w:trPr>
          <w:trHeight w:val="2869"/>
        </w:trPr>
        <w:tc>
          <w:tcPr>
            <w:tcW w:w="1908" w:type="dxa"/>
            <w:vMerge/>
            <w:noWrap/>
          </w:tcPr>
          <w:p w:rsidR="00056605" w:rsidRDefault="00056605">
            <w:pPr>
              <w:ind w:left="280" w:hangingChars="100" w:hanging="280"/>
              <w:rPr>
                <w:rFonts w:ascii="宋体" w:hAnsi="宋体"/>
                <w:sz w:val="28"/>
                <w:szCs w:val="28"/>
              </w:rPr>
            </w:pPr>
          </w:p>
        </w:tc>
        <w:tc>
          <w:tcPr>
            <w:tcW w:w="3307" w:type="dxa"/>
            <w:noWrap/>
          </w:tcPr>
          <w:p w:rsidR="00056605" w:rsidRDefault="001C1475">
            <w:pPr>
              <w:rPr>
                <w:sz w:val="32"/>
                <w:szCs w:val="32"/>
              </w:rPr>
            </w:pPr>
            <w:r>
              <w:rPr>
                <w:rFonts w:hint="eastAsia"/>
                <w:sz w:val="32"/>
                <w:szCs w:val="32"/>
              </w:rPr>
              <w:t>项目单位</w:t>
            </w:r>
          </w:p>
          <w:p w:rsidR="00056605" w:rsidRDefault="001C1475">
            <w:pPr>
              <w:rPr>
                <w:sz w:val="32"/>
                <w:szCs w:val="32"/>
              </w:rPr>
            </w:pPr>
            <w:r>
              <w:rPr>
                <w:rFonts w:hint="eastAsia"/>
                <w:sz w:val="32"/>
                <w:szCs w:val="32"/>
              </w:rPr>
              <w:t>财务部门盖章：</w:t>
            </w:r>
          </w:p>
        </w:tc>
        <w:tc>
          <w:tcPr>
            <w:tcW w:w="3307" w:type="dxa"/>
            <w:noWrap/>
          </w:tcPr>
          <w:p w:rsidR="00056605" w:rsidRDefault="001C1475">
            <w:pPr>
              <w:rPr>
                <w:rFonts w:ascii="宋体" w:hAnsi="宋体"/>
                <w:sz w:val="28"/>
                <w:szCs w:val="28"/>
              </w:rPr>
            </w:pPr>
            <w:r>
              <w:rPr>
                <w:rFonts w:ascii="宋体" w:hAnsi="宋体" w:hint="eastAsia"/>
                <w:sz w:val="28"/>
                <w:szCs w:val="28"/>
              </w:rPr>
              <w:t>项目单位盖章：</w:t>
            </w:r>
            <w:r>
              <w:rPr>
                <w:rFonts w:ascii="宋体" w:hAnsi="宋体" w:hint="eastAsia"/>
                <w:sz w:val="28"/>
                <w:szCs w:val="28"/>
              </w:rPr>
              <w:t xml:space="preserve"> </w:t>
            </w:r>
          </w:p>
          <w:p w:rsidR="00056605" w:rsidRDefault="00056605">
            <w:pPr>
              <w:rPr>
                <w:rFonts w:ascii="宋体" w:hAnsi="宋体"/>
                <w:sz w:val="28"/>
                <w:szCs w:val="28"/>
              </w:rPr>
            </w:pPr>
          </w:p>
          <w:p w:rsidR="00056605" w:rsidRDefault="001C1475">
            <w:pPr>
              <w:rPr>
                <w:rFonts w:ascii="仿宋_GB2312" w:eastAsia="仿宋_GB2312"/>
                <w:sz w:val="28"/>
                <w:szCs w:val="28"/>
              </w:rPr>
            </w:pPr>
            <w:r>
              <w:rPr>
                <w:rFonts w:ascii="宋体" w:hAnsi="宋体" w:hint="eastAsia"/>
                <w:sz w:val="28"/>
                <w:szCs w:val="28"/>
              </w:rPr>
              <w:t>负责人签字</w:t>
            </w:r>
            <w:r>
              <w:rPr>
                <w:rFonts w:ascii="仿宋_GB2312" w:eastAsia="仿宋_GB2312" w:hint="eastAsia"/>
                <w:sz w:val="28"/>
                <w:szCs w:val="28"/>
              </w:rPr>
              <w:t>：</w:t>
            </w:r>
          </w:p>
          <w:p w:rsidR="00056605" w:rsidRDefault="00056605">
            <w:pPr>
              <w:rPr>
                <w:sz w:val="32"/>
                <w:szCs w:val="32"/>
              </w:rPr>
            </w:pPr>
          </w:p>
        </w:tc>
      </w:tr>
    </w:tbl>
    <w:p w:rsidR="00056605" w:rsidRDefault="00056605">
      <w:pPr>
        <w:tabs>
          <w:tab w:val="left" w:pos="312"/>
        </w:tabs>
        <w:spacing w:line="600" w:lineRule="exact"/>
        <w:jc w:val="left"/>
        <w:rPr>
          <w:rFonts w:ascii="仿宋_GB2312" w:eastAsia="仿宋_GB2312" w:hAnsi="宋体" w:cs="仿宋_GB2312"/>
          <w:sz w:val="32"/>
          <w:szCs w:val="32"/>
        </w:rPr>
      </w:pPr>
    </w:p>
    <w:p w:rsidR="00056605" w:rsidRDefault="001C1475">
      <w:pPr>
        <w:rPr>
          <w:rFonts w:ascii="黑体" w:eastAsia="黑体" w:hAnsi="黑体"/>
          <w:sz w:val="32"/>
          <w:szCs w:val="32"/>
        </w:rPr>
      </w:pPr>
      <w:bookmarkStart w:id="3" w:name="_Toc106174919"/>
      <w:bookmarkStart w:id="4" w:name="_Toc229911152"/>
      <w:r>
        <w:rPr>
          <w:rFonts w:ascii="黑体" w:eastAsia="黑体" w:hAnsi="黑体" w:hint="eastAsia"/>
          <w:sz w:val="32"/>
          <w:szCs w:val="32"/>
        </w:rPr>
        <w:br w:type="page"/>
      </w:r>
    </w:p>
    <w:p w:rsidR="00056605" w:rsidRDefault="001C1475">
      <w:pPr>
        <w:pStyle w:val="1"/>
        <w:spacing w:after="240"/>
        <w:rPr>
          <w:rFonts w:ascii="黑体" w:eastAsia="黑体" w:hAnsi="黑体"/>
          <w:b w:val="0"/>
          <w:sz w:val="32"/>
          <w:szCs w:val="32"/>
        </w:rPr>
      </w:pPr>
      <w:r>
        <w:rPr>
          <w:rFonts w:ascii="黑体" w:eastAsia="黑体" w:hAnsi="黑体" w:hint="eastAsia"/>
          <w:b w:val="0"/>
          <w:sz w:val="32"/>
          <w:szCs w:val="32"/>
        </w:rPr>
        <w:lastRenderedPageBreak/>
        <w:t>附表</w:t>
      </w:r>
      <w:r>
        <w:rPr>
          <w:rFonts w:ascii="黑体" w:eastAsia="黑体" w:hAnsi="黑体" w:hint="eastAsia"/>
          <w:b w:val="0"/>
          <w:sz w:val="32"/>
          <w:szCs w:val="32"/>
        </w:rPr>
        <w:t>1</w:t>
      </w:r>
      <w:r>
        <w:rPr>
          <w:rFonts w:ascii="黑体" w:eastAsia="黑体" w:hAnsi="黑体" w:hint="eastAsia"/>
          <w:b w:val="0"/>
          <w:sz w:val="32"/>
          <w:szCs w:val="32"/>
        </w:rPr>
        <w:t>：</w:t>
      </w:r>
      <w:r>
        <w:rPr>
          <w:rFonts w:ascii="黑体" w:eastAsia="黑体" w:hAnsi="黑体" w:hint="eastAsia"/>
          <w:b w:val="0"/>
          <w:sz w:val="32"/>
          <w:szCs w:val="32"/>
        </w:rPr>
        <w:t>******</w:t>
      </w:r>
      <w:r>
        <w:rPr>
          <w:rFonts w:ascii="黑体" w:eastAsia="黑体" w:hAnsi="黑体" w:hint="eastAsia"/>
          <w:b w:val="0"/>
          <w:sz w:val="32"/>
          <w:szCs w:val="32"/>
        </w:rPr>
        <w:t>专项经费绩效目标申报</w:t>
      </w:r>
      <w:bookmarkEnd w:id="3"/>
      <w:r>
        <w:rPr>
          <w:rFonts w:ascii="黑体" w:eastAsia="黑体" w:hAnsi="黑体" w:hint="eastAsia"/>
          <w:b w:val="0"/>
          <w:sz w:val="32"/>
          <w:szCs w:val="32"/>
        </w:rPr>
        <w:t>表</w:t>
      </w:r>
      <w:bookmarkEnd w:id="4"/>
    </w:p>
    <w:tbl>
      <w:tblPr>
        <w:tblW w:w="10365" w:type="dxa"/>
        <w:tblInd w:w="10" w:type="dxa"/>
        <w:tblLayout w:type="fixed"/>
        <w:tblLook w:val="04A0"/>
      </w:tblPr>
      <w:tblGrid>
        <w:gridCol w:w="953"/>
        <w:gridCol w:w="371"/>
        <w:gridCol w:w="240"/>
        <w:gridCol w:w="540"/>
        <w:gridCol w:w="1101"/>
        <w:gridCol w:w="1699"/>
        <w:gridCol w:w="430"/>
        <w:gridCol w:w="819"/>
        <w:gridCol w:w="300"/>
        <w:gridCol w:w="1130"/>
        <w:gridCol w:w="272"/>
        <w:gridCol w:w="237"/>
        <w:gridCol w:w="241"/>
        <w:gridCol w:w="237"/>
        <w:gridCol w:w="492"/>
        <w:gridCol w:w="1067"/>
        <w:gridCol w:w="236"/>
      </w:tblGrid>
      <w:tr w:rsidR="00056605">
        <w:trPr>
          <w:gridAfter w:val="2"/>
          <w:wAfter w:w="1303" w:type="dxa"/>
          <w:trHeight w:hRule="exact" w:val="549"/>
        </w:trPr>
        <w:tc>
          <w:tcPr>
            <w:tcW w:w="9062" w:type="dxa"/>
            <w:gridSpan w:val="15"/>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202</w:t>
            </w:r>
            <w:r>
              <w:rPr>
                <w:rFonts w:ascii="宋体" w:eastAsia="宋体" w:hAnsi="宋体" w:cs="宋体" w:hint="eastAsia"/>
                <w:b/>
                <w:bCs/>
                <w:color w:val="000000"/>
                <w:kern w:val="0"/>
                <w:sz w:val="24"/>
              </w:rPr>
              <w:t>年度）</w:t>
            </w:r>
          </w:p>
        </w:tc>
      </w:tr>
      <w:tr w:rsidR="00056605">
        <w:trPr>
          <w:trHeight w:hRule="exact" w:val="81"/>
        </w:trPr>
        <w:tc>
          <w:tcPr>
            <w:tcW w:w="953" w:type="dxa"/>
            <w:tcBorders>
              <w:top w:val="nil"/>
              <w:left w:val="nil"/>
              <w:bottom w:val="single" w:sz="4" w:space="0" w:color="auto"/>
              <w:right w:val="nil"/>
            </w:tcBorders>
            <w:tcMar>
              <w:top w:w="15" w:type="dxa"/>
              <w:bottom w:w="15" w:type="dxa"/>
            </w:tcMar>
            <w:vAlign w:val="center"/>
          </w:tcPr>
          <w:p w:rsidR="00056605" w:rsidRDefault="00056605">
            <w:pPr>
              <w:rPr>
                <w:rFonts w:ascii="Calibri" w:eastAsia="宋体" w:hAnsi="Calibri"/>
              </w:rPr>
            </w:pPr>
          </w:p>
        </w:tc>
        <w:tc>
          <w:tcPr>
            <w:tcW w:w="371" w:type="dxa"/>
            <w:tcBorders>
              <w:top w:val="nil"/>
              <w:left w:val="nil"/>
              <w:bottom w:val="single" w:sz="4" w:space="0" w:color="auto"/>
              <w:right w:val="nil"/>
            </w:tcBorders>
            <w:tcMar>
              <w:top w:w="15" w:type="dxa"/>
              <w:bottom w:w="15" w:type="dxa"/>
            </w:tcMar>
            <w:vAlign w:val="center"/>
          </w:tcPr>
          <w:p w:rsidR="00056605" w:rsidRDefault="00056605">
            <w:pPr>
              <w:rPr>
                <w:rFonts w:ascii="Calibri" w:eastAsia="宋体" w:hAnsi="Calibri"/>
              </w:rPr>
            </w:pPr>
          </w:p>
        </w:tc>
        <w:tc>
          <w:tcPr>
            <w:tcW w:w="240" w:type="dxa"/>
            <w:tcBorders>
              <w:top w:val="nil"/>
              <w:left w:val="nil"/>
              <w:bottom w:val="single" w:sz="4" w:space="0" w:color="auto"/>
              <w:right w:val="nil"/>
            </w:tcBorders>
            <w:tcMar>
              <w:top w:w="15" w:type="dxa"/>
              <w:bottom w:w="15" w:type="dxa"/>
            </w:tcMar>
            <w:vAlign w:val="center"/>
          </w:tcPr>
          <w:p w:rsidR="00056605" w:rsidRDefault="00056605">
            <w:pPr>
              <w:rPr>
                <w:rFonts w:ascii="Calibri" w:eastAsia="宋体" w:hAnsi="Calibri"/>
              </w:rPr>
            </w:pPr>
          </w:p>
        </w:tc>
        <w:tc>
          <w:tcPr>
            <w:tcW w:w="3770" w:type="dxa"/>
            <w:gridSpan w:val="4"/>
            <w:tcMar>
              <w:top w:w="15" w:type="dxa"/>
              <w:bottom w:w="15" w:type="dxa"/>
            </w:tcMar>
            <w:vAlign w:val="center"/>
          </w:tcPr>
          <w:p w:rsidR="00056605" w:rsidRDefault="00056605">
            <w:pPr>
              <w:rPr>
                <w:rFonts w:ascii="Calibri" w:eastAsia="宋体" w:hAnsi="Calibri"/>
              </w:rPr>
            </w:pPr>
          </w:p>
        </w:tc>
        <w:tc>
          <w:tcPr>
            <w:tcW w:w="2521" w:type="dxa"/>
            <w:gridSpan w:val="4"/>
            <w:tcMar>
              <w:top w:w="15" w:type="dxa"/>
              <w:bottom w:w="15" w:type="dxa"/>
            </w:tcMar>
            <w:vAlign w:val="center"/>
          </w:tcPr>
          <w:p w:rsidR="00056605" w:rsidRDefault="00056605">
            <w:pPr>
              <w:rPr>
                <w:rFonts w:ascii="Calibri" w:eastAsia="宋体" w:hAnsi="Calibri"/>
              </w:rPr>
            </w:pPr>
          </w:p>
        </w:tc>
        <w:tc>
          <w:tcPr>
            <w:tcW w:w="237" w:type="dxa"/>
            <w:tcMar>
              <w:top w:w="15" w:type="dxa"/>
              <w:bottom w:w="15" w:type="dxa"/>
            </w:tcMar>
            <w:vAlign w:val="center"/>
          </w:tcPr>
          <w:p w:rsidR="00056605" w:rsidRDefault="00056605">
            <w:pPr>
              <w:rPr>
                <w:rFonts w:ascii="Calibri" w:eastAsia="宋体" w:hAnsi="Calibri"/>
              </w:rPr>
            </w:pPr>
          </w:p>
        </w:tc>
        <w:tc>
          <w:tcPr>
            <w:tcW w:w="241" w:type="dxa"/>
            <w:tcMar>
              <w:top w:w="15" w:type="dxa"/>
              <w:bottom w:w="15" w:type="dxa"/>
            </w:tcMar>
            <w:vAlign w:val="center"/>
          </w:tcPr>
          <w:p w:rsidR="00056605" w:rsidRDefault="00056605">
            <w:pPr>
              <w:rPr>
                <w:rFonts w:ascii="Calibri" w:eastAsia="宋体" w:hAnsi="Calibri"/>
              </w:rPr>
            </w:pPr>
          </w:p>
        </w:tc>
        <w:tc>
          <w:tcPr>
            <w:tcW w:w="237" w:type="dxa"/>
            <w:tcMar>
              <w:top w:w="15" w:type="dxa"/>
              <w:bottom w:w="15" w:type="dxa"/>
            </w:tcMar>
            <w:vAlign w:val="center"/>
          </w:tcPr>
          <w:p w:rsidR="00056605" w:rsidRDefault="00056605">
            <w:pPr>
              <w:rPr>
                <w:rFonts w:ascii="Calibri" w:eastAsia="宋体" w:hAnsi="Calibri"/>
              </w:rPr>
            </w:pPr>
          </w:p>
        </w:tc>
        <w:tc>
          <w:tcPr>
            <w:tcW w:w="1559" w:type="dxa"/>
            <w:gridSpan w:val="2"/>
          </w:tcPr>
          <w:p w:rsidR="00056605" w:rsidRDefault="00056605">
            <w:pPr>
              <w:rPr>
                <w:rFonts w:ascii="Calibri" w:eastAsia="宋体" w:hAnsi="Calibri"/>
              </w:rPr>
            </w:pPr>
          </w:p>
        </w:tc>
        <w:tc>
          <w:tcPr>
            <w:tcW w:w="236" w:type="dxa"/>
            <w:tcMar>
              <w:top w:w="15" w:type="dxa"/>
              <w:bottom w:w="15" w:type="dxa"/>
            </w:tcMar>
            <w:vAlign w:val="center"/>
          </w:tcPr>
          <w:p w:rsidR="00056605" w:rsidRDefault="00056605">
            <w:pPr>
              <w:rPr>
                <w:rFonts w:ascii="Calibri" w:eastAsia="宋体" w:hAnsi="Calibri"/>
              </w:rPr>
            </w:pPr>
          </w:p>
        </w:tc>
      </w:tr>
      <w:tr w:rsidR="00056605">
        <w:trPr>
          <w:gridAfter w:val="2"/>
          <w:wAfter w:w="1303" w:type="dxa"/>
          <w:trHeight w:hRule="exact" w:val="492"/>
        </w:trPr>
        <w:tc>
          <w:tcPr>
            <w:tcW w:w="1564"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7498" w:type="dxa"/>
            <w:gridSpan w:val="12"/>
            <w:tcBorders>
              <w:top w:val="single" w:sz="4" w:space="0" w:color="000000"/>
              <w:left w:val="single" w:sz="4" w:space="0" w:color="auto"/>
              <w:bottom w:val="single" w:sz="4" w:space="0" w:color="000000"/>
              <w:right w:val="single" w:sz="4" w:space="0" w:color="000000"/>
            </w:tcBorders>
            <w:tcMar>
              <w:top w:w="15" w:type="dxa"/>
              <w:bottom w:w="15" w:type="dxa"/>
            </w:tcMar>
            <w:vAlign w:val="center"/>
          </w:tcPr>
          <w:p w:rsidR="00056605" w:rsidRDefault="00056605">
            <w:pPr>
              <w:rPr>
                <w:rFonts w:ascii="Calibri" w:eastAsia="宋体" w:hAnsi="Calibri"/>
              </w:rPr>
            </w:pPr>
          </w:p>
        </w:tc>
      </w:tr>
      <w:tr w:rsidR="00056605">
        <w:trPr>
          <w:gridAfter w:val="2"/>
          <w:wAfter w:w="1303" w:type="dxa"/>
          <w:trHeight w:hRule="exact" w:val="530"/>
        </w:trPr>
        <w:tc>
          <w:tcPr>
            <w:tcW w:w="1564" w:type="dxa"/>
            <w:gridSpan w:val="3"/>
            <w:tcBorders>
              <w:top w:val="single" w:sz="4" w:space="0" w:color="auto"/>
              <w:left w:val="single" w:sz="4" w:space="0" w:color="000000"/>
              <w:bottom w:val="single" w:sz="4" w:space="0" w:color="000000"/>
              <w:right w:val="nil"/>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w:t>
            </w:r>
          </w:p>
        </w:tc>
        <w:tc>
          <w:tcPr>
            <w:tcW w:w="3340"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056605">
            <w:pPr>
              <w:rPr>
                <w:rFonts w:ascii="Calibri" w:eastAsia="宋体" w:hAnsi="Calibri"/>
              </w:rPr>
            </w:pPr>
          </w:p>
        </w:tc>
        <w:tc>
          <w:tcPr>
            <w:tcW w:w="1549"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2609"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056605">
            <w:pPr>
              <w:rPr>
                <w:rFonts w:ascii="Calibri" w:eastAsia="宋体" w:hAnsi="Calibri"/>
              </w:rPr>
            </w:pPr>
          </w:p>
        </w:tc>
      </w:tr>
      <w:tr w:rsidR="00056605">
        <w:trPr>
          <w:gridAfter w:val="2"/>
          <w:wAfter w:w="1303" w:type="dxa"/>
          <w:trHeight w:hRule="exact" w:val="469"/>
        </w:trPr>
        <w:tc>
          <w:tcPr>
            <w:tcW w:w="1564" w:type="dxa"/>
            <w:gridSpan w:val="3"/>
            <w:tcBorders>
              <w:top w:val="single" w:sz="4" w:space="0" w:color="000000"/>
              <w:left w:val="single" w:sz="4" w:space="0" w:color="000000"/>
              <w:bottom w:val="single" w:sz="4" w:space="0" w:color="000000"/>
              <w:right w:val="nil"/>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3340"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1C1475">
            <w:pPr>
              <w:rPr>
                <w:rFonts w:ascii="Calibri" w:eastAsia="宋体" w:hAnsi="Calibri"/>
                <w:szCs w:val="21"/>
              </w:rPr>
            </w:pPr>
            <w:r>
              <w:rPr>
                <w:rFonts w:ascii="楷体" w:eastAsia="楷体" w:hAnsi="楷体"/>
                <w:bCs/>
                <w:szCs w:val="21"/>
              </w:rPr>
              <w:sym w:font="Wingdings 2" w:char="00A3"/>
            </w:r>
            <w:r>
              <w:rPr>
                <w:rFonts w:ascii="楷体" w:eastAsia="楷体" w:hAnsi="楷体" w:hint="eastAsia"/>
                <w:bCs/>
                <w:szCs w:val="21"/>
              </w:rPr>
              <w:t>物理</w:t>
            </w:r>
            <w:r>
              <w:rPr>
                <w:rFonts w:ascii="楷体" w:eastAsia="楷体" w:hAnsi="楷体" w:hint="eastAsia"/>
                <w:bCs/>
                <w:szCs w:val="21"/>
              </w:rPr>
              <w:t xml:space="preserve">     </w:t>
            </w:r>
            <w:r>
              <w:rPr>
                <w:rFonts w:ascii="楷体" w:eastAsia="楷体" w:hAnsi="楷体"/>
                <w:bCs/>
                <w:szCs w:val="21"/>
              </w:rPr>
              <w:sym w:font="Wingdings 2" w:char="00A3"/>
            </w:r>
            <w:r>
              <w:rPr>
                <w:rFonts w:ascii="楷体" w:eastAsia="楷体" w:hAnsi="楷体" w:hint="eastAsia"/>
                <w:bCs/>
                <w:szCs w:val="21"/>
              </w:rPr>
              <w:t>化学</w:t>
            </w:r>
            <w:r>
              <w:rPr>
                <w:rFonts w:ascii="楷体" w:eastAsia="楷体" w:hAnsi="楷体" w:hint="eastAsia"/>
                <w:bCs/>
                <w:szCs w:val="21"/>
              </w:rPr>
              <w:t xml:space="preserve">   </w:t>
            </w:r>
            <w:r>
              <w:rPr>
                <w:rFonts w:ascii="楷体" w:eastAsia="楷体" w:hAnsi="楷体"/>
                <w:bCs/>
                <w:szCs w:val="21"/>
              </w:rPr>
              <w:sym w:font="Wingdings 2" w:char="00A3"/>
            </w:r>
            <w:r>
              <w:rPr>
                <w:rFonts w:ascii="楷体" w:eastAsia="楷体" w:hAnsi="楷体" w:hint="eastAsia"/>
                <w:bCs/>
                <w:szCs w:val="21"/>
              </w:rPr>
              <w:t>生物</w:t>
            </w:r>
          </w:p>
        </w:tc>
        <w:tc>
          <w:tcPr>
            <w:tcW w:w="1549"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项目周期</w:t>
            </w:r>
          </w:p>
        </w:tc>
        <w:tc>
          <w:tcPr>
            <w:tcW w:w="2609"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056605">
            <w:pPr>
              <w:rPr>
                <w:rFonts w:ascii="Calibri" w:eastAsia="宋体" w:hAnsi="Calibri"/>
                <w:szCs w:val="21"/>
              </w:rPr>
            </w:pPr>
          </w:p>
        </w:tc>
      </w:tr>
      <w:tr w:rsidR="00056605">
        <w:trPr>
          <w:gridAfter w:val="2"/>
          <w:wAfter w:w="1303" w:type="dxa"/>
          <w:trHeight w:val="585"/>
        </w:trPr>
        <w:tc>
          <w:tcPr>
            <w:tcW w:w="1564"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项目经费</w:t>
            </w:r>
            <w:r>
              <w:rPr>
                <w:rFonts w:ascii="宋体" w:eastAsia="宋体" w:hAnsi="宋体" w:cs="宋体" w:hint="eastAsia"/>
                <w:color w:val="000000"/>
                <w:kern w:val="0"/>
                <w:szCs w:val="21"/>
              </w:rPr>
              <w:br/>
            </w:r>
            <w:r>
              <w:rPr>
                <w:rFonts w:ascii="宋体" w:eastAsia="宋体" w:hAnsi="宋体" w:cs="宋体" w:hint="eastAsia"/>
                <w:color w:val="000000"/>
                <w:kern w:val="0"/>
                <w:szCs w:val="21"/>
              </w:rPr>
              <w:t>（万元）</w:t>
            </w:r>
          </w:p>
        </w:tc>
        <w:tc>
          <w:tcPr>
            <w:tcW w:w="7498" w:type="dxa"/>
            <w:gridSpan w:val="12"/>
            <w:tcBorders>
              <w:top w:val="single" w:sz="4" w:space="0" w:color="000000"/>
              <w:left w:val="single" w:sz="4" w:space="0" w:color="000000"/>
              <w:right w:val="single" w:sz="4" w:space="0" w:color="000000"/>
            </w:tcBorders>
            <w:tcMar>
              <w:top w:w="15" w:type="dxa"/>
              <w:bottom w:w="15" w:type="dxa"/>
            </w:tcMar>
            <w:vAlign w:val="center"/>
          </w:tcPr>
          <w:p w:rsidR="00056605" w:rsidRDefault="00056605">
            <w:pPr>
              <w:rPr>
                <w:rFonts w:ascii="Calibri" w:eastAsia="宋体" w:hAnsi="Calibri"/>
              </w:rPr>
            </w:pPr>
          </w:p>
        </w:tc>
      </w:tr>
      <w:tr w:rsidR="00056605">
        <w:trPr>
          <w:gridAfter w:val="2"/>
          <w:wAfter w:w="1303" w:type="dxa"/>
          <w:trHeight w:val="834"/>
        </w:trPr>
        <w:tc>
          <w:tcPr>
            <w:tcW w:w="95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8109" w:type="dxa"/>
            <w:gridSpan w:val="14"/>
            <w:tcBorders>
              <w:top w:val="single" w:sz="4" w:space="0" w:color="000000"/>
              <w:left w:val="single" w:sz="4" w:space="0" w:color="000000"/>
              <w:right w:val="single" w:sz="4" w:space="0" w:color="000000"/>
            </w:tcBorders>
            <w:tcMar>
              <w:top w:w="15" w:type="dxa"/>
              <w:bottom w:w="15" w:type="dxa"/>
            </w:tcMar>
            <w:vAlign w:val="center"/>
          </w:tcPr>
          <w:p w:rsidR="00056605" w:rsidRDefault="00056605">
            <w:pPr>
              <w:widowControl/>
              <w:rPr>
                <w:rFonts w:ascii="宋体" w:eastAsia="宋体" w:hAnsi="宋体" w:cs="宋体"/>
                <w:color w:val="000000"/>
                <w:kern w:val="0"/>
                <w:szCs w:val="21"/>
              </w:rPr>
            </w:pPr>
          </w:p>
        </w:tc>
      </w:tr>
      <w:tr w:rsidR="00056605">
        <w:trPr>
          <w:gridAfter w:val="2"/>
          <w:wAfter w:w="1303" w:type="dxa"/>
          <w:trHeight w:val="543"/>
        </w:trPr>
        <w:tc>
          <w:tcPr>
            <w:tcW w:w="953"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绩</w:t>
            </w:r>
            <w:r>
              <w:rPr>
                <w:rFonts w:ascii="宋体" w:eastAsia="宋体" w:hAnsi="宋体" w:cs="宋体" w:hint="eastAsia"/>
                <w:color w:val="000000"/>
                <w:kern w:val="0"/>
                <w:szCs w:val="21"/>
              </w:rPr>
              <w:br/>
            </w:r>
            <w:r>
              <w:rPr>
                <w:rFonts w:ascii="宋体" w:eastAsia="宋体" w:hAnsi="宋体" w:cs="宋体" w:hint="eastAsia"/>
                <w:color w:val="000000"/>
                <w:kern w:val="0"/>
                <w:szCs w:val="21"/>
              </w:rPr>
              <w:t>效</w:t>
            </w:r>
            <w:r>
              <w:rPr>
                <w:rFonts w:ascii="宋体" w:eastAsia="宋体" w:hAnsi="宋体" w:cs="宋体" w:hint="eastAsia"/>
                <w:color w:val="000000"/>
                <w:kern w:val="0"/>
                <w:szCs w:val="21"/>
              </w:rPr>
              <w:br/>
            </w:r>
            <w:r>
              <w:rPr>
                <w:rFonts w:ascii="宋体" w:eastAsia="宋体" w:hAnsi="宋体" w:cs="宋体" w:hint="eastAsia"/>
                <w:color w:val="000000"/>
                <w:kern w:val="0"/>
                <w:szCs w:val="21"/>
              </w:rPr>
              <w:t>指</w:t>
            </w:r>
            <w:r>
              <w:rPr>
                <w:rFonts w:ascii="宋体" w:eastAsia="宋体" w:hAnsi="宋体" w:cs="宋体" w:hint="eastAsia"/>
                <w:color w:val="000000"/>
                <w:kern w:val="0"/>
                <w:szCs w:val="21"/>
              </w:rPr>
              <w:br/>
            </w:r>
            <w:r>
              <w:rPr>
                <w:rFonts w:ascii="宋体" w:eastAsia="宋体" w:hAnsi="宋体" w:cs="宋体" w:hint="eastAsia"/>
                <w:color w:val="000000"/>
                <w:kern w:val="0"/>
                <w:szCs w:val="21"/>
              </w:rPr>
              <w:t>标</w:t>
            </w:r>
          </w:p>
        </w:tc>
        <w:tc>
          <w:tcPr>
            <w:tcW w:w="1151"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一级指标</w:t>
            </w:r>
          </w:p>
        </w:tc>
        <w:tc>
          <w:tcPr>
            <w:tcW w:w="1101" w:type="dxa"/>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三级指标</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指标值</w:t>
            </w:r>
          </w:p>
        </w:tc>
        <w:tc>
          <w:tcPr>
            <w:tcW w:w="1479" w:type="dxa"/>
            <w:gridSpan w:val="5"/>
            <w:tcBorders>
              <w:top w:val="single" w:sz="4" w:space="0" w:color="auto"/>
              <w:left w:val="single" w:sz="4" w:space="0" w:color="auto"/>
              <w:bottom w:val="single" w:sz="4" w:space="0" w:color="auto"/>
              <w:right w:val="single" w:sz="4" w:space="0" w:color="auto"/>
            </w:tcBorders>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佐证材料来源</w:t>
            </w:r>
          </w:p>
        </w:tc>
      </w:tr>
      <w:tr w:rsidR="00056605">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tcBorders>
              <w:top w:val="single" w:sz="4" w:space="0" w:color="auto"/>
              <w:left w:val="single" w:sz="4" w:space="0" w:color="auto"/>
              <w:right w:val="single" w:sz="4" w:space="0" w:color="auto"/>
            </w:tcBorders>
            <w:tcMar>
              <w:top w:w="15" w:type="dxa"/>
              <w:bottom w:w="15" w:type="dxa"/>
            </w:tcMar>
            <w:vAlign w:val="center"/>
          </w:tcPr>
          <w:p w:rsidR="00056605" w:rsidRDefault="001C1475">
            <w:pPr>
              <w:jc w:val="center"/>
              <w:rPr>
                <w:rFonts w:ascii="宋体" w:eastAsia="宋体" w:hAnsi="宋体"/>
              </w:rPr>
            </w:pPr>
            <w:r>
              <w:rPr>
                <w:rFonts w:ascii="宋体" w:eastAsia="宋体" w:hAnsi="宋体" w:hint="eastAsia"/>
              </w:rPr>
              <w:t>投入指标</w:t>
            </w:r>
          </w:p>
        </w:tc>
        <w:tc>
          <w:tcPr>
            <w:tcW w:w="1101" w:type="dxa"/>
            <w:tcBorders>
              <w:top w:val="single" w:sz="4" w:space="0" w:color="auto"/>
              <w:left w:val="single" w:sz="4" w:space="0" w:color="auto"/>
              <w:right w:val="single" w:sz="4" w:space="0" w:color="auto"/>
            </w:tcBorders>
            <w:tcMar>
              <w:top w:w="15" w:type="dxa"/>
              <w:bottom w:w="15" w:type="dxa"/>
            </w:tcMar>
            <w:vAlign w:val="center"/>
          </w:tcPr>
          <w:p w:rsidR="00056605" w:rsidRDefault="001C1475">
            <w:pPr>
              <w:rPr>
                <w:rFonts w:ascii="宋体" w:eastAsia="宋体" w:hAnsi="宋体"/>
              </w:rPr>
            </w:pPr>
            <w:r>
              <w:rPr>
                <w:rFonts w:ascii="宋体" w:eastAsia="宋体" w:hAnsi="宋体" w:hint="eastAsia"/>
              </w:rPr>
              <w:t>经济成本指标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textAlignment w:val="center"/>
              <w:rPr>
                <w:rFonts w:ascii="宋体" w:eastAsia="宋体" w:hAnsi="宋体"/>
              </w:rPr>
            </w:pPr>
            <w:r>
              <w:rPr>
                <w:rFonts w:ascii="宋体" w:eastAsia="宋体" w:hAnsi="宋体" w:hint="eastAsia"/>
              </w:rPr>
              <w:t>仪器设备采购成本是否有效</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textAlignment w:val="center"/>
              <w:rPr>
                <w:rFonts w:ascii="宋体" w:eastAsia="宋体" w:hAnsi="宋体" w:cs="宋体"/>
                <w:kern w:val="0"/>
                <w:szCs w:val="21"/>
              </w:rPr>
            </w:pPr>
            <w:r>
              <w:rPr>
                <w:rFonts w:ascii="宋体" w:eastAsia="宋体" w:hAnsi="宋体" w:cs="宋体" w:hint="eastAsia"/>
                <w:kern w:val="0"/>
                <w:szCs w:val="21"/>
              </w:rPr>
              <w:t>有效</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widowControl/>
              <w:jc w:val="left"/>
              <w:textAlignment w:val="center"/>
              <w:rPr>
                <w:rFonts w:ascii="宋体" w:eastAsia="宋体" w:hAnsi="宋体" w:cs="宋体"/>
                <w:kern w:val="0"/>
                <w:szCs w:val="21"/>
              </w:rPr>
            </w:pPr>
          </w:p>
        </w:tc>
      </w:tr>
      <w:tr w:rsidR="00056605">
        <w:trPr>
          <w:gridAfter w:val="2"/>
          <w:wAfter w:w="1303" w:type="dxa"/>
          <w:trHeight w:val="432"/>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val="restart"/>
            <w:tcBorders>
              <w:top w:val="single" w:sz="4" w:space="0" w:color="auto"/>
              <w:left w:val="single" w:sz="4" w:space="0" w:color="auto"/>
              <w:right w:val="single" w:sz="4" w:space="0" w:color="auto"/>
            </w:tcBorders>
            <w:tcMar>
              <w:top w:w="15" w:type="dxa"/>
              <w:bottom w:w="15" w:type="dxa"/>
            </w:tcMar>
            <w:vAlign w:val="center"/>
          </w:tcPr>
          <w:p w:rsidR="00056605" w:rsidRDefault="001C1475">
            <w:pPr>
              <w:jc w:val="center"/>
              <w:rPr>
                <w:rFonts w:ascii="宋体" w:eastAsia="宋体" w:hAnsi="宋体"/>
              </w:rPr>
            </w:pPr>
            <w:r>
              <w:rPr>
                <w:rFonts w:ascii="宋体" w:eastAsia="宋体" w:hAnsi="宋体" w:hint="eastAsia"/>
              </w:rPr>
              <w:t>产出</w:t>
            </w:r>
            <w:r>
              <w:rPr>
                <w:rFonts w:ascii="宋体" w:eastAsia="宋体" w:hAnsi="宋体"/>
              </w:rPr>
              <w:t>指标</w:t>
            </w:r>
          </w:p>
        </w:tc>
        <w:tc>
          <w:tcPr>
            <w:tcW w:w="1101" w:type="dxa"/>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rPr>
            </w:pPr>
            <w:r>
              <w:rPr>
                <w:rFonts w:ascii="宋体" w:eastAsia="宋体" w:hAnsi="宋体" w:hint="eastAsia"/>
              </w:rPr>
              <w:t>数量指标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textAlignment w:val="center"/>
              <w:rPr>
                <w:rFonts w:ascii="宋体" w:eastAsia="宋体" w:hAnsi="宋体" w:cs="宋体"/>
                <w:kern w:val="0"/>
                <w:szCs w:val="21"/>
              </w:rPr>
            </w:pPr>
            <w:r>
              <w:rPr>
                <w:rFonts w:ascii="宋体" w:eastAsia="宋体" w:hAnsi="宋体" w:hint="eastAsia"/>
              </w:rPr>
              <w:t>更新教学仪器设备数量</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textAlignment w:val="center"/>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台（套）</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widowControl/>
              <w:jc w:val="left"/>
              <w:textAlignment w:val="center"/>
              <w:rPr>
                <w:rFonts w:ascii="宋体" w:eastAsia="宋体" w:hAnsi="宋体" w:cs="宋体"/>
                <w:kern w:val="0"/>
                <w:szCs w:val="21"/>
              </w:rPr>
            </w:pPr>
          </w:p>
        </w:tc>
      </w:tr>
      <w:tr w:rsidR="00056605">
        <w:trPr>
          <w:gridAfter w:val="2"/>
          <w:wAfter w:w="1303" w:type="dxa"/>
          <w:trHeight w:val="41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01" w:type="dxa"/>
            <w:tcBorders>
              <w:top w:val="single" w:sz="4" w:space="0" w:color="auto"/>
              <w:left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质量指标</w:t>
            </w:r>
          </w:p>
        </w:tc>
        <w:tc>
          <w:tcPr>
            <w:tcW w:w="2948"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056605" w:rsidRDefault="001C1475">
            <w:pPr>
              <w:widowControl/>
              <w:jc w:val="left"/>
              <w:rPr>
                <w:rFonts w:ascii="宋体" w:eastAsia="宋体" w:hAnsi="宋体"/>
              </w:rPr>
            </w:pPr>
            <w:r>
              <w:rPr>
                <w:rFonts w:ascii="宋体" w:eastAsia="宋体" w:hAnsi="宋体" w:hint="eastAsia"/>
              </w:rPr>
              <w:t>设备资料验收通过率</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textAlignment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kern w:val="0"/>
                <w:szCs w:val="21"/>
              </w:rPr>
              <w:t>%</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widowControl/>
              <w:jc w:val="left"/>
              <w:textAlignment w:val="center"/>
              <w:rPr>
                <w:rFonts w:ascii="宋体" w:eastAsia="宋体" w:hAnsi="宋体" w:cs="宋体"/>
                <w:kern w:val="0"/>
                <w:szCs w:val="21"/>
              </w:rPr>
            </w:pPr>
          </w:p>
        </w:tc>
      </w:tr>
      <w:tr w:rsidR="00056605">
        <w:trPr>
          <w:gridAfter w:val="2"/>
          <w:wAfter w:w="1303" w:type="dxa"/>
          <w:trHeight w:val="51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01" w:type="dxa"/>
            <w:vMerge w:val="restart"/>
            <w:tcBorders>
              <w:top w:val="single" w:sz="4" w:space="0" w:color="auto"/>
              <w:left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时效指标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rPr>
            </w:pPr>
            <w:r>
              <w:rPr>
                <w:rFonts w:ascii="宋体" w:eastAsia="宋体" w:hAnsi="宋体" w:hint="eastAsia"/>
              </w:rPr>
              <w:t>项目按期完成率</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r w:rsidR="00056605">
        <w:trPr>
          <w:gridAfter w:val="2"/>
          <w:wAfter w:w="1303" w:type="dxa"/>
          <w:trHeight w:val="48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01" w:type="dxa"/>
            <w:vMerge/>
            <w:tcBorders>
              <w:left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rPr>
            </w:pPr>
            <w:r>
              <w:rPr>
                <w:rFonts w:ascii="宋体" w:eastAsia="宋体" w:hAnsi="宋体" w:hint="eastAsia"/>
              </w:rPr>
              <w:t>验收时间</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cs="宋体"/>
                <w:kern w:val="0"/>
                <w:szCs w:val="21"/>
              </w:rPr>
            </w:pPr>
            <w:r>
              <w:rPr>
                <w:rFonts w:ascii="宋体" w:eastAsia="宋体" w:hAnsi="宋体" w:cs="宋体" w:hint="eastAsia"/>
                <w:kern w:val="0"/>
                <w:szCs w:val="21"/>
              </w:rPr>
              <w:t>按时完成</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r w:rsidR="00056605">
        <w:trPr>
          <w:gridAfter w:val="2"/>
          <w:wAfter w:w="1303" w:type="dxa"/>
          <w:trHeight w:val="48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01" w:type="dxa"/>
            <w:vMerge/>
            <w:tcBorders>
              <w:left w:val="single" w:sz="4" w:space="0" w:color="auto"/>
              <w:bottom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cs="宋体"/>
                <w:kern w:val="0"/>
                <w:szCs w:val="21"/>
              </w:rPr>
            </w:pPr>
            <w:r>
              <w:rPr>
                <w:rFonts w:eastAsia="宋体"/>
                <w:color w:val="000000"/>
                <w:kern w:val="0"/>
                <w:szCs w:val="21"/>
              </w:rPr>
              <w:t>资产入账情况</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szCs w:val="21"/>
              </w:rPr>
            </w:pPr>
            <w:r>
              <w:rPr>
                <w:rFonts w:ascii="宋体" w:eastAsia="宋体" w:hAnsi="宋体" w:hint="eastAsia"/>
                <w:szCs w:val="21"/>
              </w:rPr>
              <w:t>及时入账</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r w:rsidR="00056605">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val="restart"/>
            <w:tcBorders>
              <w:left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效益指标</w:t>
            </w:r>
          </w:p>
        </w:tc>
        <w:tc>
          <w:tcPr>
            <w:tcW w:w="1101" w:type="dxa"/>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经济效益指标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cs="宋体"/>
                <w:kern w:val="0"/>
                <w:szCs w:val="21"/>
                <w:highlight w:val="yellow"/>
              </w:rPr>
            </w:pPr>
            <w:r>
              <w:rPr>
                <w:rFonts w:ascii="宋体" w:eastAsia="宋体" w:hAnsi="宋体" w:hint="eastAsia"/>
              </w:rPr>
              <w:t>新增仪器设备发挥作用年限</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年</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szCs w:val="21"/>
              </w:rPr>
            </w:pPr>
          </w:p>
        </w:tc>
      </w:tr>
      <w:tr w:rsidR="00056605">
        <w:trPr>
          <w:gridAfter w:val="2"/>
          <w:wAfter w:w="1303" w:type="dxa"/>
          <w:trHeight w:val="50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1101" w:type="dxa"/>
            <w:vMerge w:val="restart"/>
            <w:tcBorders>
              <w:top w:val="single" w:sz="4" w:space="0" w:color="auto"/>
              <w:left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社会效益指标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eastAsia="宋体"/>
                <w:color w:val="000000"/>
                <w:kern w:val="0"/>
                <w:szCs w:val="21"/>
              </w:rPr>
            </w:pPr>
            <w:r>
              <w:rPr>
                <w:rFonts w:eastAsia="宋体" w:hint="eastAsia"/>
                <w:color w:val="000000"/>
                <w:kern w:val="0"/>
                <w:szCs w:val="21"/>
              </w:rPr>
              <w:t>每年开设实验课程门次</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textAlignment w:val="center"/>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门</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widowControl/>
              <w:jc w:val="left"/>
              <w:textAlignment w:val="center"/>
              <w:rPr>
                <w:rFonts w:ascii="宋体" w:eastAsia="宋体" w:hAnsi="宋体"/>
                <w:szCs w:val="21"/>
              </w:rPr>
            </w:pPr>
          </w:p>
        </w:tc>
      </w:tr>
      <w:tr w:rsidR="00056605">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1101" w:type="dxa"/>
            <w:vMerge/>
            <w:tcBorders>
              <w:left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cs="宋体"/>
                <w:kern w:val="0"/>
                <w:szCs w:val="21"/>
              </w:rPr>
            </w:pPr>
            <w:r>
              <w:rPr>
                <w:rFonts w:ascii="宋体" w:eastAsia="宋体" w:hAnsi="宋体" w:cs="宋体" w:hint="eastAsia"/>
                <w:kern w:val="0"/>
                <w:szCs w:val="21"/>
              </w:rPr>
              <w:t>每年参与实验本专科学生人次</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人次</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szCs w:val="21"/>
              </w:rPr>
            </w:pPr>
          </w:p>
        </w:tc>
      </w:tr>
      <w:tr w:rsidR="00056605">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1101" w:type="dxa"/>
            <w:vMerge/>
            <w:tcBorders>
              <w:left w:val="single" w:sz="4" w:space="0" w:color="auto"/>
              <w:bottom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rPr>
            </w:pPr>
            <w:r>
              <w:rPr>
                <w:rFonts w:ascii="宋体" w:eastAsia="宋体" w:hAnsi="宋体" w:hint="eastAsia"/>
              </w:rPr>
              <w:t>每年参与实验研究生人次</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人次</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r w:rsidR="00056605">
        <w:trPr>
          <w:gridAfter w:val="2"/>
          <w:wAfter w:w="1303" w:type="dxa"/>
          <w:trHeight w:val="54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left w:val="single" w:sz="4" w:space="0" w:color="auto"/>
              <w:right w:val="single" w:sz="4" w:space="0" w:color="auto"/>
            </w:tcBorders>
            <w:tcMar>
              <w:top w:w="15" w:type="dxa"/>
              <w:bottom w:w="15" w:type="dxa"/>
            </w:tcMar>
            <w:vAlign w:val="center"/>
          </w:tcPr>
          <w:p w:rsidR="00056605" w:rsidRDefault="00056605">
            <w:pPr>
              <w:widowControl/>
              <w:jc w:val="center"/>
              <w:rPr>
                <w:rFonts w:ascii="宋体" w:eastAsia="宋体" w:hAnsi="宋体" w:cs="宋体"/>
                <w:color w:val="000000"/>
                <w:kern w:val="0"/>
                <w:szCs w:val="21"/>
              </w:rPr>
            </w:pPr>
          </w:p>
        </w:tc>
        <w:tc>
          <w:tcPr>
            <w:tcW w:w="1101" w:type="dxa"/>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生态效益指标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rPr>
            </w:pPr>
            <w:r>
              <w:rPr>
                <w:rFonts w:ascii="宋体" w:eastAsia="宋体" w:hAnsi="宋体" w:hint="eastAsia"/>
              </w:rPr>
              <w:t>仪器设备是否达到环保要求</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szCs w:val="21"/>
              </w:rPr>
            </w:pPr>
            <w:r>
              <w:rPr>
                <w:rFonts w:ascii="宋体" w:eastAsia="宋体" w:hAnsi="宋体" w:cs="宋体" w:hint="eastAsia"/>
                <w:kern w:val="0"/>
                <w:szCs w:val="21"/>
              </w:rPr>
              <w:t>很好</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r w:rsidR="00056605">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满意度</w:t>
            </w:r>
          </w:p>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101"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服务对象满意度标</w:t>
            </w: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cs="宋体"/>
                <w:kern w:val="0"/>
                <w:szCs w:val="21"/>
              </w:rPr>
            </w:pPr>
            <w:r>
              <w:rPr>
                <w:rFonts w:ascii="宋体" w:eastAsia="宋体" w:hAnsi="宋体" w:hint="eastAsia"/>
                <w:szCs w:val="21"/>
              </w:rPr>
              <w:t>教职工满意度</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kern w:val="0"/>
                <w:szCs w:val="21"/>
              </w:rPr>
              <w:t>**%</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r w:rsidR="00056605">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51" w:type="dxa"/>
            <w:gridSpan w:val="3"/>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110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056605">
            <w:pPr>
              <w:rPr>
                <w:rFonts w:ascii="宋体" w:eastAsia="宋体" w:hAnsi="宋体"/>
              </w:rPr>
            </w:pPr>
          </w:p>
        </w:tc>
        <w:tc>
          <w:tcPr>
            <w:tcW w:w="2948"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widowControl/>
              <w:jc w:val="left"/>
              <w:rPr>
                <w:rFonts w:ascii="宋体" w:eastAsia="宋体" w:hAnsi="宋体" w:cs="宋体"/>
                <w:kern w:val="0"/>
                <w:szCs w:val="21"/>
              </w:rPr>
            </w:pPr>
            <w:r>
              <w:rPr>
                <w:rFonts w:ascii="宋体" w:eastAsia="宋体" w:hAnsi="宋体" w:hint="eastAsia"/>
              </w:rPr>
              <w:t>学生满意度</w:t>
            </w:r>
          </w:p>
        </w:tc>
        <w:tc>
          <w:tcPr>
            <w:tcW w:w="1430"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056605" w:rsidRDefault="001C1475">
            <w:pPr>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kern w:val="0"/>
                <w:szCs w:val="21"/>
              </w:rPr>
              <w:t>**%</w:t>
            </w:r>
          </w:p>
        </w:tc>
        <w:tc>
          <w:tcPr>
            <w:tcW w:w="1479" w:type="dxa"/>
            <w:gridSpan w:val="5"/>
            <w:tcBorders>
              <w:top w:val="single" w:sz="4" w:space="0" w:color="auto"/>
              <w:left w:val="single" w:sz="4" w:space="0" w:color="auto"/>
              <w:bottom w:val="single" w:sz="4" w:space="0" w:color="auto"/>
              <w:right w:val="single" w:sz="4" w:space="0" w:color="auto"/>
            </w:tcBorders>
          </w:tcPr>
          <w:p w:rsidR="00056605" w:rsidRDefault="00056605">
            <w:pPr>
              <w:rPr>
                <w:rFonts w:ascii="宋体" w:eastAsia="宋体" w:hAnsi="宋体" w:cs="宋体"/>
                <w:kern w:val="0"/>
                <w:szCs w:val="21"/>
              </w:rPr>
            </w:pPr>
          </w:p>
        </w:tc>
      </w:tr>
    </w:tbl>
    <w:p w:rsidR="00056605" w:rsidRDefault="00056605">
      <w:pPr>
        <w:ind w:firstLineChars="100" w:firstLine="320"/>
        <w:rPr>
          <w:rFonts w:ascii="黑体" w:eastAsia="黑体" w:hAnsi="黑体"/>
          <w:bCs/>
          <w:kern w:val="44"/>
          <w:sz w:val="32"/>
          <w:szCs w:val="32"/>
        </w:rPr>
        <w:sectPr w:rsidR="00056605">
          <w:pgSz w:w="11906" w:h="16838"/>
          <w:pgMar w:top="1440" w:right="1800" w:bottom="1440" w:left="1800" w:header="851" w:footer="992" w:gutter="0"/>
          <w:cols w:space="425"/>
          <w:docGrid w:type="lines" w:linePitch="312"/>
        </w:sectPr>
      </w:pPr>
    </w:p>
    <w:p w:rsidR="00056605" w:rsidRDefault="001C1475">
      <w:pPr>
        <w:ind w:firstLineChars="100" w:firstLine="320"/>
        <w:rPr>
          <w:rFonts w:ascii="黑体" w:eastAsia="黑体" w:hAnsi="黑体"/>
          <w:bCs/>
          <w:kern w:val="44"/>
          <w:sz w:val="32"/>
          <w:szCs w:val="32"/>
        </w:rPr>
      </w:pPr>
      <w:r>
        <w:rPr>
          <w:rFonts w:ascii="黑体" w:eastAsia="黑体" w:hAnsi="黑体" w:hint="eastAsia"/>
          <w:bCs/>
          <w:kern w:val="44"/>
          <w:sz w:val="32"/>
          <w:szCs w:val="32"/>
        </w:rPr>
        <w:lastRenderedPageBreak/>
        <w:t>附表</w:t>
      </w:r>
      <w:r>
        <w:rPr>
          <w:rFonts w:ascii="黑体" w:eastAsia="黑体" w:hAnsi="黑体" w:hint="eastAsia"/>
          <w:bCs/>
          <w:kern w:val="44"/>
          <w:sz w:val="32"/>
          <w:szCs w:val="32"/>
        </w:rPr>
        <w:t>2</w:t>
      </w:r>
      <w:r>
        <w:rPr>
          <w:rFonts w:ascii="黑体" w:eastAsia="黑体" w:hAnsi="黑体" w:hint="eastAsia"/>
          <w:bCs/>
          <w:kern w:val="44"/>
          <w:sz w:val="32"/>
          <w:szCs w:val="32"/>
        </w:rPr>
        <w:t>：项目实施内容经费测算明细表</w:t>
      </w:r>
    </w:p>
    <w:tbl>
      <w:tblPr>
        <w:tblStyle w:val="a6"/>
        <w:tblW w:w="13971" w:type="dxa"/>
        <w:tblInd w:w="197" w:type="dxa"/>
        <w:tblLook w:val="04A0"/>
      </w:tblPr>
      <w:tblGrid>
        <w:gridCol w:w="648"/>
        <w:gridCol w:w="2115"/>
        <w:gridCol w:w="1324"/>
        <w:gridCol w:w="1314"/>
        <w:gridCol w:w="1400"/>
        <w:gridCol w:w="1344"/>
        <w:gridCol w:w="1648"/>
        <w:gridCol w:w="2089"/>
        <w:gridCol w:w="2089"/>
      </w:tblGrid>
      <w:tr w:rsidR="00056605">
        <w:trPr>
          <w:trHeight w:val="477"/>
        </w:trPr>
        <w:tc>
          <w:tcPr>
            <w:tcW w:w="648" w:type="dxa"/>
            <w:vAlign w:val="center"/>
          </w:tcPr>
          <w:p w:rsidR="00056605" w:rsidRDefault="001C1475">
            <w:r>
              <w:rPr>
                <w:rFonts w:hint="eastAsia"/>
              </w:rPr>
              <w:t>序号</w:t>
            </w:r>
          </w:p>
        </w:tc>
        <w:tc>
          <w:tcPr>
            <w:tcW w:w="2115" w:type="dxa"/>
            <w:vAlign w:val="center"/>
          </w:tcPr>
          <w:p w:rsidR="00056605" w:rsidRDefault="001C1475">
            <w:r>
              <w:rPr>
                <w:rFonts w:hint="eastAsia"/>
              </w:rPr>
              <w:t>项目名称</w:t>
            </w:r>
          </w:p>
        </w:tc>
        <w:tc>
          <w:tcPr>
            <w:tcW w:w="1324" w:type="dxa"/>
            <w:vAlign w:val="center"/>
          </w:tcPr>
          <w:p w:rsidR="00056605" w:rsidRDefault="001C1475">
            <w:r>
              <w:rPr>
                <w:rFonts w:hint="eastAsia"/>
              </w:rPr>
              <w:t>设备名称</w:t>
            </w:r>
          </w:p>
        </w:tc>
        <w:tc>
          <w:tcPr>
            <w:tcW w:w="1314" w:type="dxa"/>
            <w:vAlign w:val="center"/>
          </w:tcPr>
          <w:p w:rsidR="00056605" w:rsidRDefault="001C1475">
            <w:r>
              <w:rPr>
                <w:rFonts w:hint="eastAsia"/>
              </w:rPr>
              <w:t>规格型号</w:t>
            </w:r>
          </w:p>
        </w:tc>
        <w:tc>
          <w:tcPr>
            <w:tcW w:w="1400" w:type="dxa"/>
            <w:vAlign w:val="center"/>
          </w:tcPr>
          <w:p w:rsidR="00056605" w:rsidRDefault="001C1475">
            <w:r>
              <w:rPr>
                <w:rFonts w:hint="eastAsia"/>
              </w:rPr>
              <w:t>数量（台</w:t>
            </w:r>
            <w:r>
              <w:rPr>
                <w:rFonts w:hint="eastAsia"/>
              </w:rPr>
              <w:t>/</w:t>
            </w:r>
            <w:r>
              <w:rPr>
                <w:rFonts w:hint="eastAsia"/>
              </w:rPr>
              <w:t>套）</w:t>
            </w:r>
          </w:p>
        </w:tc>
        <w:tc>
          <w:tcPr>
            <w:tcW w:w="1344" w:type="dxa"/>
            <w:vAlign w:val="center"/>
          </w:tcPr>
          <w:p w:rsidR="00056605" w:rsidRDefault="001C1475">
            <w:r>
              <w:rPr>
                <w:rFonts w:hint="eastAsia"/>
              </w:rPr>
              <w:t>单价（元）</w:t>
            </w:r>
          </w:p>
        </w:tc>
        <w:tc>
          <w:tcPr>
            <w:tcW w:w="1648" w:type="dxa"/>
            <w:vAlign w:val="center"/>
          </w:tcPr>
          <w:p w:rsidR="00056605" w:rsidRDefault="001C1475">
            <w:r>
              <w:rPr>
                <w:rFonts w:hint="eastAsia"/>
              </w:rPr>
              <w:t>总价（元）</w:t>
            </w:r>
          </w:p>
        </w:tc>
        <w:tc>
          <w:tcPr>
            <w:tcW w:w="2089" w:type="dxa"/>
            <w:vAlign w:val="center"/>
          </w:tcPr>
          <w:p w:rsidR="00056605" w:rsidRDefault="001C1475">
            <w:pPr>
              <w:jc w:val="center"/>
            </w:pPr>
            <w:r>
              <w:rPr>
                <w:rFonts w:hint="eastAsia"/>
              </w:rPr>
              <w:t>测算依据</w:t>
            </w:r>
          </w:p>
        </w:tc>
        <w:tc>
          <w:tcPr>
            <w:tcW w:w="2089" w:type="dxa"/>
            <w:vAlign w:val="center"/>
          </w:tcPr>
          <w:p w:rsidR="00056605" w:rsidRDefault="001C1475">
            <w:pPr>
              <w:jc w:val="center"/>
            </w:pPr>
            <w:r>
              <w:rPr>
                <w:rFonts w:hint="eastAsia"/>
              </w:rPr>
              <w:t>备注</w:t>
            </w:r>
          </w:p>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r w:rsidR="00056605">
        <w:trPr>
          <w:trHeight w:val="477"/>
        </w:trPr>
        <w:tc>
          <w:tcPr>
            <w:tcW w:w="648" w:type="dxa"/>
            <w:vAlign w:val="center"/>
          </w:tcPr>
          <w:p w:rsidR="00056605" w:rsidRDefault="00056605"/>
        </w:tc>
        <w:tc>
          <w:tcPr>
            <w:tcW w:w="2115" w:type="dxa"/>
            <w:vAlign w:val="center"/>
          </w:tcPr>
          <w:p w:rsidR="00056605" w:rsidRDefault="00056605"/>
        </w:tc>
        <w:tc>
          <w:tcPr>
            <w:tcW w:w="1324" w:type="dxa"/>
            <w:vAlign w:val="center"/>
          </w:tcPr>
          <w:p w:rsidR="00056605" w:rsidRDefault="00056605"/>
        </w:tc>
        <w:tc>
          <w:tcPr>
            <w:tcW w:w="1314" w:type="dxa"/>
            <w:vAlign w:val="center"/>
          </w:tcPr>
          <w:p w:rsidR="00056605" w:rsidRDefault="00056605"/>
        </w:tc>
        <w:tc>
          <w:tcPr>
            <w:tcW w:w="1400" w:type="dxa"/>
            <w:vAlign w:val="center"/>
          </w:tcPr>
          <w:p w:rsidR="00056605" w:rsidRDefault="00056605"/>
        </w:tc>
        <w:tc>
          <w:tcPr>
            <w:tcW w:w="1344" w:type="dxa"/>
            <w:vAlign w:val="center"/>
          </w:tcPr>
          <w:p w:rsidR="00056605" w:rsidRDefault="00056605"/>
        </w:tc>
        <w:tc>
          <w:tcPr>
            <w:tcW w:w="1648" w:type="dxa"/>
            <w:vAlign w:val="center"/>
          </w:tcPr>
          <w:p w:rsidR="00056605" w:rsidRDefault="00056605"/>
        </w:tc>
        <w:tc>
          <w:tcPr>
            <w:tcW w:w="2089" w:type="dxa"/>
            <w:vAlign w:val="center"/>
          </w:tcPr>
          <w:p w:rsidR="00056605" w:rsidRDefault="00056605"/>
        </w:tc>
        <w:tc>
          <w:tcPr>
            <w:tcW w:w="2089" w:type="dxa"/>
            <w:vAlign w:val="center"/>
          </w:tcPr>
          <w:p w:rsidR="00056605" w:rsidRDefault="00056605"/>
        </w:tc>
      </w:tr>
    </w:tbl>
    <w:p w:rsidR="00056605" w:rsidRDefault="00056605">
      <w:pPr>
        <w:widowControl/>
        <w:rPr>
          <w:rFonts w:ascii="仿宋_GB2312" w:eastAsia="仿宋_GB2312" w:hAnsi="黑体"/>
          <w:b/>
          <w:sz w:val="36"/>
          <w:szCs w:val="36"/>
        </w:rPr>
        <w:sectPr w:rsidR="00056605">
          <w:headerReference w:type="default" r:id="rId14"/>
          <w:footerReference w:type="default" r:id="rId15"/>
          <w:headerReference w:type="first" r:id="rId16"/>
          <w:footerReference w:type="first" r:id="rId17"/>
          <w:pgSz w:w="16838" w:h="11906" w:orient="landscape"/>
          <w:pgMar w:top="1418" w:right="1440" w:bottom="1416" w:left="1440" w:header="851" w:footer="992" w:gutter="0"/>
          <w:pgNumType w:start="1"/>
          <w:cols w:space="425"/>
          <w:titlePg/>
          <w:docGrid w:type="lines" w:linePitch="312"/>
        </w:sectPr>
      </w:pPr>
    </w:p>
    <w:p w:rsidR="00056605" w:rsidRDefault="001C1475">
      <w:pPr>
        <w:widowControl/>
        <w:adjustRightInd w:val="0"/>
        <w:spacing w:line="560" w:lineRule="exact"/>
        <w:jc w:val="center"/>
        <w:rPr>
          <w:rFonts w:ascii="方正小标宋简体" w:eastAsia="方正小标宋简体" w:hAnsi="方正小标宋简体" w:cs="方正小标宋简体"/>
          <w:sz w:val="36"/>
          <w:szCs w:val="36"/>
        </w:rPr>
      </w:pPr>
      <w:bookmarkStart w:id="5" w:name="_Toc1311270788"/>
      <w:r>
        <w:rPr>
          <w:rFonts w:ascii="方正小标宋简体" w:eastAsia="方正小标宋简体" w:hAnsi="方正小标宋简体" w:cs="方正小标宋简体" w:hint="eastAsia"/>
          <w:sz w:val="36"/>
          <w:szCs w:val="36"/>
        </w:rPr>
        <w:lastRenderedPageBreak/>
        <w:t>上海市教育委员会所属公办高等学校基础教学实验室仪器设备更新改造项目申报指南</w:t>
      </w:r>
    </w:p>
    <w:p w:rsidR="00056605" w:rsidRDefault="001C1475" w:rsidP="00B46F62">
      <w:pPr>
        <w:pStyle w:val="1"/>
        <w:adjustRightInd w:val="0"/>
        <w:spacing w:beforeLines="100" w:afterLines="50" w:line="560" w:lineRule="exact"/>
        <w:ind w:firstLineChars="200" w:firstLine="640"/>
        <w:jc w:val="left"/>
        <w:rPr>
          <w:rFonts w:ascii="黑体" w:eastAsia="黑体" w:hAnsi="黑体"/>
          <w:b w:val="0"/>
          <w:sz w:val="32"/>
          <w:szCs w:val="32"/>
        </w:rPr>
      </w:pPr>
      <w:r>
        <w:rPr>
          <w:rFonts w:ascii="黑体" w:eastAsia="黑体" w:hAnsi="黑体" w:hint="eastAsia"/>
          <w:b w:val="0"/>
          <w:sz w:val="32"/>
          <w:szCs w:val="32"/>
        </w:rPr>
        <w:t>一、总体要求</w:t>
      </w:r>
      <w:bookmarkEnd w:id="5"/>
    </w:p>
    <w:p w:rsidR="00056605" w:rsidRDefault="001C1475">
      <w:pPr>
        <w:adjustRightIn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贯彻落实《上海市教育发展“十四五”规划》，把人才培养摆在更加突出位置，加快建设一流本科教育，加快打造一流研究生教育，推动上海高等教育高质量发展，更好服务国家和上海发展战略。</w:t>
      </w:r>
      <w:r>
        <w:rPr>
          <w:rFonts w:ascii="仿宋_GB2312" w:eastAsia="仿宋_GB2312" w:hAnsi="仿宋" w:hint="eastAsia"/>
          <w:sz w:val="32"/>
          <w:szCs w:val="32"/>
        </w:rPr>
        <w:t>加强上海市属公办高校改善基础教学实验室办学条件专项经费管理，规范申报工作，提高经费使用效益，根据《中华人民共和国预算法》《上海市财政支出绩效评价管理暂行办法》《上海市属公办高校改善基础教学实验室实训办学条件专项经费管理办法》等规定要求，上海市属高校改善基础实验室办学条件专项经费项目申报工作应坚持“统筹规划、科学适度、突出基础、注重绩效”的基本原则，各市属高校应</w:t>
      </w:r>
      <w:r>
        <w:rPr>
          <w:rFonts w:ascii="仿宋_GB2312" w:eastAsia="仿宋_GB2312" w:hAnsi="仿宋" w:cs="宋体"/>
          <w:kern w:val="0"/>
          <w:sz w:val="30"/>
          <w:szCs w:val="30"/>
        </w:rPr>
        <w:t>结合中期财政规划，</w:t>
      </w:r>
      <w:r>
        <w:rPr>
          <w:rFonts w:ascii="仿宋_GB2312" w:eastAsia="仿宋_GB2312" w:hAnsi="仿宋" w:cs="宋体" w:hint="eastAsia"/>
          <w:kern w:val="0"/>
          <w:sz w:val="30"/>
          <w:szCs w:val="30"/>
        </w:rPr>
        <w:t>按照项目的轻重缓急和成熟度，择优排序</w:t>
      </w:r>
      <w:r>
        <w:rPr>
          <w:rFonts w:ascii="仿宋_GB2312" w:eastAsia="仿宋_GB2312" w:hAnsi="仿宋" w:hint="eastAsia"/>
          <w:sz w:val="32"/>
          <w:szCs w:val="32"/>
        </w:rPr>
        <w:t>进行专项经费申报。</w:t>
      </w:r>
    </w:p>
    <w:p w:rsidR="00056605" w:rsidRDefault="001C1475" w:rsidP="00B46F62">
      <w:pPr>
        <w:pStyle w:val="1"/>
        <w:adjustRightInd w:val="0"/>
        <w:spacing w:beforeLines="100" w:afterLines="50" w:line="560" w:lineRule="exact"/>
        <w:ind w:firstLineChars="200" w:firstLine="640"/>
        <w:jc w:val="left"/>
        <w:rPr>
          <w:rFonts w:ascii="黑体" w:eastAsia="黑体" w:hAnsi="黑体"/>
          <w:b w:val="0"/>
          <w:sz w:val="32"/>
          <w:szCs w:val="32"/>
        </w:rPr>
      </w:pPr>
      <w:bookmarkStart w:id="6" w:name="_Toc1544735166"/>
      <w:r>
        <w:rPr>
          <w:rFonts w:ascii="黑体" w:eastAsia="黑体" w:hAnsi="黑体" w:hint="eastAsia"/>
          <w:b w:val="0"/>
          <w:sz w:val="32"/>
          <w:szCs w:val="32"/>
        </w:rPr>
        <w:t>二、专项经费支持范围</w:t>
      </w:r>
      <w:bookmarkEnd w:id="6"/>
    </w:p>
    <w:p w:rsidR="00056605" w:rsidRDefault="001C1475" w:rsidP="00B46F62">
      <w:pPr>
        <w:pStyle w:val="2"/>
        <w:adjustRightInd w:val="0"/>
        <w:spacing w:before="0" w:after="0" w:line="560" w:lineRule="exact"/>
        <w:ind w:firstLineChars="200" w:firstLine="640"/>
        <w:jc w:val="left"/>
        <w:rPr>
          <w:rFonts w:ascii="仿宋_GB2312" w:eastAsia="仿宋_GB2312" w:hAnsi="仿宋"/>
        </w:rPr>
      </w:pPr>
      <w:bookmarkStart w:id="7" w:name="_Toc1239967553"/>
      <w:r>
        <w:rPr>
          <w:rFonts w:ascii="仿宋_GB2312" w:eastAsia="仿宋_GB2312" w:hAnsi="仿宋" w:hint="eastAsia"/>
        </w:rPr>
        <w:t>（一）专项经费支持范围</w:t>
      </w:r>
      <w:bookmarkEnd w:id="7"/>
    </w:p>
    <w:p w:rsidR="00056605" w:rsidRDefault="001C147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委属公办本科高校</w:t>
      </w:r>
      <w:r>
        <w:rPr>
          <w:rFonts w:ascii="仿宋_GB2312" w:eastAsia="仿宋_GB2312" w:hAnsi="仿宋_GB2312" w:cs="仿宋_GB2312" w:hint="eastAsia"/>
          <w:sz w:val="32"/>
          <w:szCs w:val="32"/>
        </w:rPr>
        <w:t>物理类实验</w:t>
      </w:r>
      <w:r>
        <w:rPr>
          <w:rFonts w:ascii="仿宋_GB2312" w:eastAsia="仿宋_GB2312" w:hAnsi="仿宋_GB2312" w:cs="仿宋_GB2312" w:hint="eastAsia"/>
          <w:sz w:val="32"/>
          <w:szCs w:val="32"/>
        </w:rPr>
        <w:t>室、化学类实验室、生物类实验室</w:t>
      </w:r>
      <w:r>
        <w:rPr>
          <w:rFonts w:ascii="仿宋_GB2312" w:eastAsia="仿宋_GB2312" w:hAnsi="仿宋_GB2312" w:cs="仿宋_GB2312" w:hint="eastAsia"/>
          <w:sz w:val="32"/>
          <w:szCs w:val="32"/>
        </w:rPr>
        <w:t>仪器设备更新改造项目。</w:t>
      </w:r>
    </w:p>
    <w:p w:rsidR="00056605" w:rsidRDefault="001C1475" w:rsidP="00B46F62">
      <w:pPr>
        <w:pStyle w:val="2"/>
        <w:adjustRightInd w:val="0"/>
        <w:spacing w:before="0" w:after="0" w:line="560" w:lineRule="exact"/>
        <w:ind w:firstLineChars="200" w:firstLine="640"/>
        <w:jc w:val="left"/>
        <w:rPr>
          <w:rFonts w:ascii="仿宋_GB2312" w:eastAsia="仿宋_GB2312" w:hAnsi="仿宋"/>
        </w:rPr>
      </w:pPr>
      <w:bookmarkStart w:id="8" w:name="_Toc415303522"/>
      <w:r>
        <w:rPr>
          <w:rFonts w:ascii="仿宋_GB2312" w:eastAsia="仿宋_GB2312" w:hAnsi="仿宋" w:hint="eastAsia"/>
        </w:rPr>
        <w:t>（二）专项经费不得用于</w:t>
      </w:r>
      <w:bookmarkEnd w:id="8"/>
    </w:p>
    <w:p w:rsidR="00056605" w:rsidRDefault="001C1475">
      <w:pPr>
        <w:adjustRightIn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一般行政办公、后勤保障设备、家具购置。</w:t>
      </w:r>
    </w:p>
    <w:p w:rsidR="00056605" w:rsidRDefault="001C1475" w:rsidP="00B46F62">
      <w:pPr>
        <w:adjustRightInd w:val="0"/>
        <w:spacing w:line="560" w:lineRule="exact"/>
        <w:ind w:firstLineChars="200" w:firstLine="640"/>
        <w:jc w:val="left"/>
        <w:rPr>
          <w:rFonts w:ascii="仿宋_GB2312" w:eastAsia="仿宋_GB2312" w:hAnsi="宋体" w:cs="宋体"/>
          <w:b/>
          <w:bCs/>
          <w:sz w:val="32"/>
          <w:szCs w:val="32"/>
        </w:rPr>
      </w:pPr>
      <w:r>
        <w:rPr>
          <w:rFonts w:ascii="仿宋_GB2312" w:eastAsia="仿宋_GB2312" w:hAnsi="宋体" w:cs="宋体" w:hint="eastAsia"/>
          <w:b/>
          <w:bCs/>
          <w:sz w:val="32"/>
          <w:szCs w:val="32"/>
        </w:rPr>
        <w:t>2.</w:t>
      </w:r>
      <w:r>
        <w:rPr>
          <w:rFonts w:ascii="仿宋_GB2312" w:eastAsia="仿宋_GB2312" w:hAnsi="宋体" w:cs="宋体" w:hint="eastAsia"/>
          <w:b/>
          <w:bCs/>
          <w:sz w:val="32"/>
          <w:szCs w:val="32"/>
        </w:rPr>
        <w:t>纳入“双一流”建设资金支持范围的仪器设备购置。</w:t>
      </w:r>
    </w:p>
    <w:p w:rsidR="00056605" w:rsidRDefault="001C1475">
      <w:pPr>
        <w:adjustRightIn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3.</w:t>
      </w:r>
      <w:r>
        <w:rPr>
          <w:rFonts w:ascii="仿宋_GB2312" w:eastAsia="仿宋_GB2312" w:hAnsi="宋体" w:cs="宋体" w:hint="eastAsia"/>
          <w:sz w:val="32"/>
          <w:szCs w:val="32"/>
        </w:rPr>
        <w:t>科研仪器设备、重点实验室仪器设备购置</w:t>
      </w:r>
      <w:r>
        <w:rPr>
          <w:rFonts w:ascii="仿宋_GB2312" w:eastAsia="仿宋_GB2312" w:hAnsi="宋体" w:cs="仿宋_GB2312" w:hint="eastAsia"/>
          <w:sz w:val="32"/>
          <w:szCs w:val="32"/>
        </w:rPr>
        <w:t>。</w:t>
      </w:r>
    </w:p>
    <w:p w:rsidR="00056605" w:rsidRDefault="001C1475">
      <w:pPr>
        <w:adjustRightIn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sz w:val="32"/>
          <w:szCs w:val="32"/>
        </w:rPr>
        <w:t>.</w:t>
      </w:r>
      <w:r>
        <w:rPr>
          <w:rFonts w:ascii="仿宋_GB2312" w:eastAsia="仿宋_GB2312" w:hAnsi="宋体" w:cs="仿宋_GB2312" w:hint="eastAsia"/>
          <w:sz w:val="32"/>
          <w:szCs w:val="32"/>
        </w:rPr>
        <w:t>仪器设备运行维修等日常公用经费支出。</w:t>
      </w:r>
    </w:p>
    <w:p w:rsidR="00056605" w:rsidRDefault="001C1475">
      <w:pPr>
        <w:adjustRightIn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w:t>
      </w:r>
      <w:r>
        <w:rPr>
          <w:rFonts w:ascii="仿宋_GB2312" w:eastAsia="仿宋_GB2312" w:hAnsi="宋体" w:cs="仿宋_GB2312" w:hint="eastAsia"/>
          <w:sz w:val="32"/>
          <w:szCs w:val="32"/>
        </w:rPr>
        <w:t>低水平、重复仪器设备购置。</w:t>
      </w:r>
    </w:p>
    <w:p w:rsidR="00056605" w:rsidRDefault="001C1475">
      <w:pPr>
        <w:adjustRightIn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hint="eastAsia"/>
          <w:sz w:val="32"/>
          <w:szCs w:val="32"/>
        </w:rPr>
        <w:t>.</w:t>
      </w:r>
      <w:r>
        <w:rPr>
          <w:rFonts w:ascii="仿宋_GB2312" w:eastAsia="仿宋_GB2312" w:hAnsi="宋体" w:cs="宋体" w:hint="eastAsia"/>
          <w:sz w:val="32"/>
          <w:szCs w:val="32"/>
        </w:rPr>
        <w:t>工资、奖金、津补贴和其他福利支出等人员经费。</w:t>
      </w:r>
    </w:p>
    <w:p w:rsidR="00056605" w:rsidRDefault="001C1475">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7</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捐赠、赞助、投资、支付罚款以及偿还贷款等。</w:t>
      </w:r>
    </w:p>
    <w:p w:rsidR="00056605" w:rsidRDefault="001C1475">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8</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准备不充分、不具备实施条件的项目。</w:t>
      </w:r>
      <w:bookmarkStart w:id="9" w:name="_GoBack"/>
      <w:bookmarkEnd w:id="9"/>
    </w:p>
    <w:p w:rsidR="00056605" w:rsidRDefault="001C1475" w:rsidP="00B46F62">
      <w:pPr>
        <w:pStyle w:val="1"/>
        <w:adjustRightInd w:val="0"/>
        <w:spacing w:beforeLines="100" w:afterLines="50" w:line="560" w:lineRule="exact"/>
        <w:ind w:firstLineChars="200" w:firstLine="640"/>
        <w:jc w:val="left"/>
        <w:rPr>
          <w:rFonts w:ascii="黑体" w:eastAsia="黑体" w:hAnsi="黑体"/>
          <w:b w:val="0"/>
          <w:sz w:val="32"/>
          <w:szCs w:val="32"/>
        </w:rPr>
      </w:pPr>
      <w:bookmarkStart w:id="10" w:name="_Toc164800883"/>
      <w:r>
        <w:rPr>
          <w:rFonts w:ascii="黑体" w:eastAsia="黑体" w:hAnsi="黑体" w:hint="eastAsia"/>
          <w:b w:val="0"/>
          <w:sz w:val="32"/>
          <w:szCs w:val="32"/>
        </w:rPr>
        <w:t>三、专项经费申报具体要求</w:t>
      </w:r>
      <w:bookmarkEnd w:id="10"/>
    </w:p>
    <w:p w:rsidR="00056605" w:rsidRDefault="001C1475">
      <w:pPr>
        <w:adjustRightIn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专项经费应优先重点支持与学生培养紧密相关的基础教学实验室。具体要求如下：</w:t>
      </w:r>
    </w:p>
    <w:p w:rsidR="00056605" w:rsidRDefault="001C1475" w:rsidP="00B46F62">
      <w:pPr>
        <w:pStyle w:val="3"/>
        <w:adjustRightInd w:val="0"/>
        <w:spacing w:before="0" w:after="0" w:line="560" w:lineRule="exact"/>
        <w:ind w:firstLineChars="200" w:firstLine="640"/>
        <w:jc w:val="left"/>
        <w:rPr>
          <w:rFonts w:ascii="仿宋_GB2312" w:eastAsia="仿宋_GB2312" w:hAnsi="仿宋"/>
        </w:rPr>
      </w:pPr>
      <w:bookmarkStart w:id="11" w:name="_Toc1717813299"/>
      <w:bookmarkStart w:id="12" w:name="_Toc106174897"/>
      <w:r>
        <w:rPr>
          <w:rFonts w:ascii="仿宋_GB2312" w:eastAsia="仿宋_GB2312" w:hAnsi="仿宋" w:hint="eastAsia"/>
        </w:rPr>
        <w:t>（一）购置对象</w:t>
      </w:r>
      <w:bookmarkEnd w:id="11"/>
      <w:bookmarkEnd w:id="12"/>
    </w:p>
    <w:p w:rsidR="00056605" w:rsidRDefault="001C1475">
      <w:pPr>
        <w:adjustRightInd w:val="0"/>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基础实验室仪器设备更新购置对象包括：主要是指单位目前在上述支持基础实验室范围内的仪器设备已超龄使用的基础实验室。</w:t>
      </w:r>
    </w:p>
    <w:p w:rsidR="00056605" w:rsidRDefault="001C1475" w:rsidP="00B46F62">
      <w:pPr>
        <w:pStyle w:val="3"/>
        <w:adjustRightInd w:val="0"/>
        <w:spacing w:before="0" w:after="0" w:line="560" w:lineRule="exact"/>
        <w:ind w:firstLineChars="200" w:firstLine="640"/>
        <w:jc w:val="left"/>
        <w:rPr>
          <w:rFonts w:ascii="仿宋_GB2312" w:eastAsia="仿宋_GB2312" w:hAnsi="仿宋"/>
        </w:rPr>
      </w:pPr>
      <w:bookmarkStart w:id="13" w:name="_Toc106174898"/>
      <w:bookmarkStart w:id="14" w:name="_Toc1318597623"/>
      <w:r>
        <w:rPr>
          <w:rFonts w:ascii="仿宋_GB2312" w:eastAsia="仿宋_GB2312" w:hAnsi="仿宋" w:hint="eastAsia"/>
        </w:rPr>
        <w:t>（二）购置内容</w:t>
      </w:r>
      <w:bookmarkEnd w:id="13"/>
      <w:bookmarkEnd w:id="14"/>
    </w:p>
    <w:p w:rsidR="00056605" w:rsidRDefault="001C1475">
      <w:pPr>
        <w:adjustRightInd w:val="0"/>
        <w:spacing w:line="560" w:lineRule="exact"/>
        <w:ind w:firstLineChars="200" w:firstLine="640"/>
        <w:rPr>
          <w:rFonts w:ascii="仿宋_GB2312" w:eastAsia="仿宋_GB2312" w:hAnsi="宋体" w:cs="仿宋_GB2312"/>
          <w:sz w:val="32"/>
          <w:szCs w:val="32"/>
        </w:rPr>
      </w:pPr>
      <w:bookmarkStart w:id="15" w:name="_Hlk10619237"/>
      <w:r>
        <w:rPr>
          <w:rFonts w:ascii="仿宋_GB2312" w:eastAsia="仿宋_GB2312" w:hAnsi="宋体" w:cs="仿宋_GB2312" w:hint="eastAsia"/>
          <w:sz w:val="32"/>
          <w:szCs w:val="32"/>
        </w:rPr>
        <w:t>设备更新购置应以满足基础实验需求为标准，更新仪器设备应做好三家报价，同时需列出原有实验室仪器设备清单。</w:t>
      </w:r>
    </w:p>
    <w:p w:rsidR="00056605" w:rsidRDefault="001C1475" w:rsidP="00B46F62">
      <w:pPr>
        <w:pStyle w:val="1"/>
        <w:adjustRightInd w:val="0"/>
        <w:spacing w:beforeLines="100" w:afterLines="50" w:line="560" w:lineRule="exact"/>
        <w:ind w:firstLineChars="200" w:firstLine="640"/>
        <w:jc w:val="left"/>
        <w:rPr>
          <w:rFonts w:ascii="黑体" w:eastAsia="黑体" w:hAnsi="黑体"/>
          <w:b w:val="0"/>
          <w:sz w:val="32"/>
          <w:szCs w:val="32"/>
        </w:rPr>
      </w:pPr>
      <w:bookmarkStart w:id="16" w:name="_Toc1732644940"/>
      <w:bookmarkEnd w:id="15"/>
      <w:r>
        <w:rPr>
          <w:rFonts w:ascii="黑体" w:eastAsia="黑体" w:hAnsi="黑体" w:hint="eastAsia"/>
          <w:b w:val="0"/>
          <w:sz w:val="32"/>
          <w:szCs w:val="32"/>
        </w:rPr>
        <w:t>四、专项经费申报表填写要求</w:t>
      </w:r>
      <w:bookmarkEnd w:id="16"/>
    </w:p>
    <w:p w:rsidR="00056605" w:rsidRDefault="001C1475" w:rsidP="00B46F62">
      <w:pPr>
        <w:pStyle w:val="2"/>
        <w:adjustRightInd w:val="0"/>
        <w:spacing w:before="0" w:after="0" w:line="560" w:lineRule="exact"/>
        <w:ind w:firstLineChars="200" w:firstLine="640"/>
        <w:jc w:val="left"/>
        <w:rPr>
          <w:rFonts w:ascii="仿宋_GB2312" w:eastAsia="仿宋_GB2312" w:hAnsi="仿宋"/>
        </w:rPr>
      </w:pPr>
      <w:bookmarkStart w:id="17" w:name="_Toc85210341"/>
      <w:r>
        <w:rPr>
          <w:rFonts w:ascii="仿宋_GB2312" w:eastAsia="仿宋_GB2312" w:hAnsi="仿宋" w:hint="eastAsia"/>
        </w:rPr>
        <w:t>（一）申报书和表格内容</w:t>
      </w:r>
      <w:bookmarkEnd w:id="17"/>
    </w:p>
    <w:p w:rsidR="00056605" w:rsidRDefault="001C1475">
      <w:pPr>
        <w:adjustRightInd w:val="0"/>
        <w:spacing w:line="56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填写“上海市教育委员会专项经费项目申报书”（以下简称“项目申报书”）。</w:t>
      </w:r>
    </w:p>
    <w:p w:rsidR="00056605" w:rsidRDefault="001C1475">
      <w:pPr>
        <w:adjustRightInd w:val="0"/>
        <w:spacing w:line="560" w:lineRule="exact"/>
        <w:ind w:firstLine="57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填写附表</w:t>
      </w:r>
      <w:r>
        <w:rPr>
          <w:rFonts w:ascii="仿宋_GB2312" w:eastAsia="仿宋_GB2312" w:hAnsi="仿宋" w:hint="eastAsia"/>
          <w:sz w:val="32"/>
          <w:szCs w:val="32"/>
        </w:rPr>
        <w:t>1</w:t>
      </w:r>
      <w:r>
        <w:rPr>
          <w:rFonts w:ascii="仿宋_GB2312" w:eastAsia="仿宋_GB2312" w:hAnsi="仿宋" w:hint="eastAsia"/>
          <w:sz w:val="32"/>
          <w:szCs w:val="32"/>
        </w:rPr>
        <w:t>“项目绩效目标分解表”。</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填写附表</w:t>
      </w:r>
      <w:r>
        <w:rPr>
          <w:rFonts w:ascii="仿宋_GB2312" w:eastAsia="仿宋_GB2312" w:hAnsi="仿宋" w:hint="eastAsia"/>
          <w:sz w:val="32"/>
          <w:szCs w:val="32"/>
        </w:rPr>
        <w:t>2</w:t>
      </w:r>
      <w:r>
        <w:rPr>
          <w:rFonts w:ascii="仿宋_GB2312" w:eastAsia="仿宋_GB2312" w:hAnsi="仿宋" w:hint="eastAsia"/>
          <w:sz w:val="32"/>
          <w:szCs w:val="32"/>
        </w:rPr>
        <w:t>“项目</w:t>
      </w:r>
      <w:r>
        <w:rPr>
          <w:rFonts w:ascii="仿宋_GB2312" w:eastAsia="仿宋_GB2312" w:hAnsi="仿宋" w:hint="eastAsia"/>
          <w:sz w:val="32"/>
          <w:szCs w:val="32"/>
        </w:rPr>
        <w:t>实施内容经费测算明细表</w:t>
      </w:r>
      <w:r>
        <w:rPr>
          <w:rFonts w:ascii="仿宋_GB2312" w:eastAsia="仿宋_GB2312" w:hAnsi="仿宋"/>
          <w:sz w:val="32"/>
          <w:szCs w:val="32"/>
        </w:rPr>
        <w:t>”</w:t>
      </w:r>
    </w:p>
    <w:p w:rsidR="00056605" w:rsidRDefault="001C1475" w:rsidP="00B46F62">
      <w:pPr>
        <w:pStyle w:val="2"/>
        <w:adjustRightInd w:val="0"/>
        <w:spacing w:before="0" w:after="0" w:line="560" w:lineRule="exact"/>
        <w:ind w:firstLineChars="200" w:firstLine="640"/>
        <w:jc w:val="left"/>
        <w:rPr>
          <w:rFonts w:ascii="仿宋_GB2312" w:eastAsia="仿宋_GB2312" w:hAnsi="仿宋"/>
        </w:rPr>
      </w:pPr>
      <w:bookmarkStart w:id="18" w:name="_Toc217299976"/>
      <w:r>
        <w:rPr>
          <w:rFonts w:ascii="仿宋_GB2312" w:eastAsia="仿宋_GB2312" w:hAnsi="仿宋" w:hint="eastAsia"/>
        </w:rPr>
        <w:lastRenderedPageBreak/>
        <w:t>（二）申报书和填表的具体要求</w:t>
      </w:r>
      <w:bookmarkEnd w:id="18"/>
    </w:p>
    <w:p w:rsidR="00056605" w:rsidRDefault="001C1475" w:rsidP="00B46F62">
      <w:pPr>
        <w:pStyle w:val="3"/>
        <w:adjustRightInd w:val="0"/>
        <w:spacing w:before="0" w:after="0" w:line="560" w:lineRule="exact"/>
        <w:ind w:firstLineChars="200" w:firstLine="640"/>
        <w:jc w:val="left"/>
        <w:rPr>
          <w:rFonts w:ascii="仿宋_GB2312" w:eastAsia="仿宋_GB2312" w:hAnsi="仿宋"/>
        </w:rPr>
      </w:pPr>
      <w:bookmarkStart w:id="19" w:name="_Toc231054003"/>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项目申报书（附件一）填写要求</w:t>
      </w:r>
      <w:bookmarkEnd w:id="19"/>
    </w:p>
    <w:p w:rsidR="00056605" w:rsidRDefault="001C1475" w:rsidP="00B46F62">
      <w:pPr>
        <w:adjustRightInd w:val="0"/>
        <w:spacing w:line="560" w:lineRule="exact"/>
        <w:ind w:firstLineChars="200" w:firstLine="640"/>
        <w:jc w:val="left"/>
        <w:rPr>
          <w:rFonts w:ascii="仿宋_GB2312" w:eastAsia="仿宋_GB2312" w:hAnsi="仿宋"/>
          <w:b/>
          <w:bCs/>
          <w:sz w:val="32"/>
          <w:szCs w:val="32"/>
        </w:rPr>
      </w:pPr>
      <w:r>
        <w:rPr>
          <w:rFonts w:ascii="仿宋_GB2312" w:eastAsia="仿宋_GB2312" w:hAnsi="仿宋" w:hint="eastAsia"/>
          <w:b/>
          <w:bCs/>
          <w:sz w:val="32"/>
          <w:szCs w:val="32"/>
        </w:rPr>
        <w:t xml:space="preserve">1.1 </w:t>
      </w:r>
      <w:r>
        <w:rPr>
          <w:rFonts w:ascii="仿宋_GB2312" w:eastAsia="仿宋_GB2312" w:hAnsi="仿宋" w:hint="eastAsia"/>
          <w:b/>
          <w:bCs/>
          <w:sz w:val="32"/>
          <w:szCs w:val="32"/>
        </w:rPr>
        <w:t>基本信息填报要求</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）“项目名称”填写</w:t>
      </w:r>
      <w:r>
        <w:rPr>
          <w:rFonts w:ascii="仿宋_GB2312" w:eastAsia="仿宋_GB2312" w:hAnsi="仿宋" w:hint="eastAsia"/>
          <w:sz w:val="32"/>
          <w:szCs w:val="32"/>
        </w:rPr>
        <w:t>XX</w:t>
      </w:r>
      <w:r>
        <w:rPr>
          <w:rFonts w:ascii="仿宋_GB2312" w:eastAsia="仿宋_GB2312" w:hAnsi="仿宋" w:hint="eastAsia"/>
          <w:sz w:val="32"/>
          <w:szCs w:val="32"/>
        </w:rPr>
        <w:t>实验室仪器设备更新改造（具体实验室名称，限报一个）</w:t>
      </w:r>
      <w:r>
        <w:rPr>
          <w:rFonts w:ascii="仿宋_GB2312" w:eastAsia="仿宋_GB2312" w:hAnsi="仿宋" w:hint="eastAsia"/>
          <w:sz w:val="32"/>
          <w:szCs w:val="32"/>
        </w:rPr>
        <w:t>。</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）“项目单位”填写学校名称。</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）“预算代码”填写学校预算代码</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）“主管部门”填写“上海市教育委员会”。</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）“申报日期”如实填写。</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）“其他基本信息据实填写。</w:t>
      </w:r>
    </w:p>
    <w:p w:rsidR="00056605" w:rsidRDefault="001C1475">
      <w:pPr>
        <w:adjustRightInd w:val="0"/>
        <w:spacing w:line="560" w:lineRule="exact"/>
        <w:ind w:firstLine="570"/>
        <w:jc w:val="left"/>
        <w:rPr>
          <w:rFonts w:ascii="仿宋_GB2312" w:eastAsia="仿宋_GB2312" w:hAnsi="仿宋"/>
          <w:b/>
          <w:bCs/>
          <w:sz w:val="32"/>
          <w:szCs w:val="32"/>
        </w:rPr>
      </w:pPr>
      <w:r>
        <w:rPr>
          <w:rFonts w:ascii="仿宋_GB2312" w:eastAsia="仿宋_GB2312" w:hAnsi="仿宋" w:hint="eastAsia"/>
          <w:b/>
          <w:bCs/>
          <w:sz w:val="32"/>
          <w:szCs w:val="32"/>
        </w:rPr>
        <w:t xml:space="preserve">1.2 </w:t>
      </w:r>
      <w:r>
        <w:rPr>
          <w:rFonts w:ascii="仿宋_GB2312" w:eastAsia="仿宋_GB2312" w:hAnsi="仿宋" w:hint="eastAsia"/>
          <w:b/>
          <w:bCs/>
          <w:sz w:val="32"/>
          <w:szCs w:val="32"/>
        </w:rPr>
        <w:t>项目信息填报要求</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）“项目单位概况”简明扼要地填写申报单位的基本情况。</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）“项目概况”主要是填写项目实施的基本内容以及项目立项依据及对促进教育事业发展的意义与作用。</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“项目基础条件和前期工作</w:t>
      </w:r>
      <w:r>
        <w:rPr>
          <w:rFonts w:ascii="仿宋_GB2312" w:eastAsia="仿宋_GB2312" w:hAnsi="仿宋"/>
          <w:sz w:val="32"/>
          <w:szCs w:val="32"/>
        </w:rPr>
        <w:t>”</w:t>
      </w:r>
      <w:r>
        <w:rPr>
          <w:rFonts w:ascii="仿宋_GB2312" w:eastAsia="仿宋_GB2312" w:hAnsi="仿宋" w:hint="eastAsia"/>
          <w:sz w:val="32"/>
          <w:szCs w:val="32"/>
        </w:rPr>
        <w:t>如实填写申报项目现有基础情况，以及为申报该项目前期已经开展的工作情况。并对申报项目的必要性和可行性进行分析。</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）“项目计划实施进度”根据项目申报内容及建设任务，科学合理编制项目实施计划。</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）“经费筹集和使用计划”高校根据建设专项项目建设任务和项目实施计划，科学合理编制经费使用计划，确保经费使用安全和高效。</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）“项目绩效目标”根据专项建设内容和任务，重点描</w:t>
      </w:r>
      <w:r>
        <w:rPr>
          <w:rFonts w:ascii="仿宋_GB2312" w:eastAsia="仿宋_GB2312" w:hAnsi="仿宋" w:hint="eastAsia"/>
          <w:sz w:val="32"/>
          <w:szCs w:val="32"/>
        </w:rPr>
        <w:lastRenderedPageBreak/>
        <w:t>述项目总体绩效</w:t>
      </w:r>
      <w:r>
        <w:rPr>
          <w:rFonts w:ascii="仿宋_GB2312" w:eastAsia="仿宋_GB2312" w:hAnsi="仿宋" w:hint="eastAsia"/>
          <w:sz w:val="32"/>
          <w:szCs w:val="32"/>
        </w:rPr>
        <w:t>目前和年度绩效目标。重点反映学生受益人数、实验课程门数、仪器设备的使用频率以及学生培养质量提升程度等指标。</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）“项目实施内容及预算”认真梳理现有实验室的仪器设备现状，对超龄仪器设备以及无法使用的仪器设备进行更新购置，并做好询价工作，科学安排经费预算。</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）“项目运行管理”认真填写本单位在实验室运行方面的管理体制，以及相应的管理制度，以及在提升实验室运行效率和提升人才培养质量方面的创新举措。</w:t>
      </w:r>
    </w:p>
    <w:p w:rsidR="00056605" w:rsidRDefault="001C1475" w:rsidP="00B46F62">
      <w:pPr>
        <w:pStyle w:val="3"/>
        <w:adjustRightInd w:val="0"/>
        <w:spacing w:before="0" w:after="0" w:line="560" w:lineRule="exact"/>
        <w:ind w:firstLineChars="200" w:firstLine="640"/>
        <w:jc w:val="left"/>
        <w:rPr>
          <w:rFonts w:ascii="仿宋_GB2312" w:eastAsia="仿宋_GB2312" w:hAnsi="仿宋"/>
        </w:rPr>
      </w:pPr>
      <w:bookmarkStart w:id="20" w:name="_Toc105402611"/>
      <w:r>
        <w:rPr>
          <w:rFonts w:ascii="仿宋_GB2312" w:eastAsia="仿宋_GB2312" w:hAnsi="仿宋" w:hint="eastAsia"/>
        </w:rPr>
        <w:t>2.</w:t>
      </w:r>
      <w:r>
        <w:rPr>
          <w:rFonts w:ascii="仿宋_GB2312" w:eastAsia="仿宋_GB2312" w:hAnsi="仿宋" w:hint="eastAsia"/>
        </w:rPr>
        <w:t>项目支出绩效目标申报表（附表</w:t>
      </w:r>
      <w:r>
        <w:rPr>
          <w:rFonts w:ascii="仿宋_GB2312" w:eastAsia="仿宋_GB2312" w:hAnsi="仿宋" w:hint="eastAsia"/>
        </w:rPr>
        <w:t>1</w:t>
      </w:r>
      <w:r>
        <w:rPr>
          <w:rFonts w:ascii="仿宋_GB2312" w:eastAsia="仿宋_GB2312" w:hAnsi="仿宋" w:hint="eastAsia"/>
        </w:rPr>
        <w:t>）填写要求</w:t>
      </w:r>
      <w:bookmarkEnd w:id="20"/>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）“项目名称”与申报书名称一致。</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）“主管部门”填写“上海</w:t>
      </w:r>
      <w:r>
        <w:rPr>
          <w:rFonts w:ascii="仿宋_GB2312" w:eastAsia="仿宋_GB2312" w:hAnsi="仿宋" w:hint="eastAsia"/>
          <w:sz w:val="32"/>
          <w:szCs w:val="32"/>
        </w:rPr>
        <w:t>市教育委员会”。</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）“实施单位”填写学校名称。</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实验室类别</w:t>
      </w:r>
      <w:r>
        <w:rPr>
          <w:rFonts w:ascii="仿宋_GB2312" w:eastAsia="仿宋_GB2312" w:hAnsi="仿宋" w:hint="eastAsia"/>
          <w:sz w:val="32"/>
          <w:szCs w:val="32"/>
        </w:rPr>
        <w:t>”</w:t>
      </w:r>
      <w:r>
        <w:rPr>
          <w:rFonts w:ascii="仿宋_GB2312" w:eastAsia="仿宋_GB2312" w:hAnsi="仿宋" w:hint="eastAsia"/>
          <w:sz w:val="32"/>
          <w:szCs w:val="32"/>
        </w:rPr>
        <w:t>选择物理、化学、生物实验室</w:t>
      </w:r>
      <w:r>
        <w:rPr>
          <w:rFonts w:ascii="仿宋_GB2312" w:eastAsia="仿宋_GB2312" w:hAnsi="仿宋" w:hint="eastAsia"/>
          <w:sz w:val="32"/>
          <w:szCs w:val="32"/>
        </w:rPr>
        <w:t>。</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）“项目周期”根据项目实际建设情况填写。</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）“项目经费”据实填报申请预算金额。</w:t>
      </w:r>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）“年度总体目标”填写项目实施拟实现的总体目标。</w:t>
      </w:r>
    </w:p>
    <w:p w:rsidR="00056605" w:rsidRDefault="001C1475">
      <w:pPr>
        <w:adjustRightInd w:val="0"/>
        <w:spacing w:line="56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绩效指标”按照“一级指标”、“二级指标”、“三级指标”填写。绩效指标要清晰反映项目实施在一定期限内预期达到的产出和效果以及相应的成本控制要求，并以相应的指标及指标值予以细化、量化描述。</w:t>
      </w:r>
    </w:p>
    <w:p w:rsidR="00056605" w:rsidRDefault="001C1475">
      <w:pPr>
        <w:adjustRightInd w:val="0"/>
        <w:spacing w:line="560" w:lineRule="exact"/>
        <w:ind w:firstLine="570"/>
        <w:rPr>
          <w:rFonts w:ascii="仿宋_GB2312" w:eastAsia="仿宋_GB2312" w:hAnsi="仿宋"/>
          <w:sz w:val="32"/>
          <w:szCs w:val="32"/>
        </w:rPr>
      </w:pPr>
      <w:r>
        <w:rPr>
          <w:rFonts w:ascii="仿宋_GB2312" w:eastAsia="仿宋_GB2312" w:hAnsi="仿宋" w:hint="eastAsia"/>
          <w:sz w:val="32"/>
          <w:szCs w:val="32"/>
        </w:rPr>
        <w:t>绩效指标包括投入指标、产出指标、效益指标和满意度指标四类一级指标。原则上每一类一级指标均应设置至少一个指标。绩效指标应当从成本、数量、质量、时效以及经济</w:t>
      </w:r>
      <w:r>
        <w:rPr>
          <w:rFonts w:ascii="仿宋_GB2312" w:eastAsia="仿宋_GB2312" w:hAnsi="仿宋" w:hint="eastAsia"/>
          <w:sz w:val="32"/>
          <w:szCs w:val="32"/>
        </w:rPr>
        <w:lastRenderedPageBreak/>
        <w:t>效益、社会效益、生态效益、满意度等方面进行细化，表述要规范，格式要统一，分类要清晰。尽量使用定量描述，不能以定量描述的可以采用定性描述，但应具有可衡量性、可考核性。</w:t>
      </w:r>
    </w:p>
    <w:p w:rsidR="00056605" w:rsidRDefault="001C1475">
      <w:pPr>
        <w:adjustRightInd w:val="0"/>
        <w:spacing w:line="560" w:lineRule="exact"/>
        <w:ind w:firstLine="570"/>
        <w:rPr>
          <w:rFonts w:ascii="仿宋_GB2312" w:eastAsia="仿宋_GB2312" w:hAnsi="仿宋"/>
          <w:sz w:val="32"/>
          <w:szCs w:val="32"/>
        </w:rPr>
      </w:pPr>
      <w:r>
        <w:rPr>
          <w:rFonts w:ascii="仿宋_GB2312" w:eastAsia="仿宋_GB2312" w:hAnsi="仿宋" w:hint="eastAsia"/>
          <w:sz w:val="32"/>
          <w:szCs w:val="32"/>
        </w:rPr>
        <w:t>编制绩效目标申报表时，在设置指标值时应充分考虑绩效指标佐证材料的要求，确保各类指标完成值切实可获得，并具有可考核性。</w:t>
      </w:r>
    </w:p>
    <w:p w:rsidR="00056605" w:rsidRDefault="001C1475" w:rsidP="00B46F62">
      <w:pPr>
        <w:pStyle w:val="3"/>
        <w:adjustRightInd w:val="0"/>
        <w:spacing w:before="0" w:after="0" w:line="560" w:lineRule="exact"/>
        <w:ind w:firstLineChars="200" w:firstLine="640"/>
        <w:jc w:val="left"/>
        <w:rPr>
          <w:rFonts w:ascii="仿宋_GB2312" w:eastAsia="仿宋_GB2312" w:hAnsi="仿宋"/>
        </w:rPr>
      </w:pPr>
      <w:bookmarkStart w:id="21" w:name="_Toc106174913"/>
      <w:bookmarkStart w:id="22" w:name="_Toc2061485899"/>
      <w:r>
        <w:rPr>
          <w:rFonts w:ascii="仿宋_GB2312" w:eastAsia="仿宋_GB2312" w:hAnsi="仿宋" w:hint="eastAsia"/>
          <w:bCs w:val="0"/>
        </w:rPr>
        <w:t>3.</w:t>
      </w:r>
      <w:r>
        <w:rPr>
          <w:rFonts w:ascii="仿宋_GB2312" w:eastAsia="仿宋_GB2312" w:hAnsi="仿宋" w:hint="eastAsia"/>
          <w:bCs w:val="0"/>
        </w:rPr>
        <w:t>项目实施内容经费测算明细表（附表</w:t>
      </w:r>
      <w:r>
        <w:rPr>
          <w:rFonts w:ascii="仿宋_GB2312" w:eastAsia="仿宋_GB2312" w:hAnsi="仿宋" w:hint="eastAsia"/>
          <w:bCs w:val="0"/>
        </w:rPr>
        <w:t>2</w:t>
      </w:r>
      <w:r>
        <w:rPr>
          <w:rFonts w:ascii="仿宋_GB2312" w:eastAsia="仿宋_GB2312" w:hAnsi="仿宋" w:hint="eastAsia"/>
          <w:bCs w:val="0"/>
        </w:rPr>
        <w:t>）填写要</w:t>
      </w:r>
      <w:r>
        <w:rPr>
          <w:rFonts w:ascii="仿宋_GB2312" w:eastAsia="仿宋_GB2312" w:hAnsi="仿宋" w:hint="eastAsia"/>
        </w:rPr>
        <w:t>求</w:t>
      </w:r>
      <w:bookmarkEnd w:id="21"/>
      <w:bookmarkEnd w:id="22"/>
    </w:p>
    <w:p w:rsidR="00056605" w:rsidRDefault="001C1475">
      <w:pPr>
        <w:adjustRightInd w:val="0"/>
        <w:spacing w:line="560" w:lineRule="exact"/>
        <w:ind w:firstLine="570"/>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项目实施内容经费测算明细</w:t>
      </w:r>
      <w:r>
        <w:rPr>
          <w:rFonts w:ascii="仿宋_GB2312" w:eastAsia="仿宋_GB2312" w:hAnsi="仿宋" w:hint="eastAsia"/>
          <w:sz w:val="32"/>
          <w:szCs w:val="32"/>
        </w:rPr>
        <w:t>表根据专项项目建设任务和建设任容，以满足学生开展基础实验为前提，对现有超龄老化的仪器设备进行更新，据实填报，并做好仪器设备的询价工作。</w:t>
      </w:r>
    </w:p>
    <w:sectPr w:rsidR="00056605" w:rsidSect="00056605">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75" w:rsidRDefault="001C1475" w:rsidP="00056605">
      <w:r>
        <w:separator/>
      </w:r>
    </w:p>
  </w:endnote>
  <w:endnote w:type="continuationSeparator" w:id="0">
    <w:p w:rsidR="001C1475" w:rsidRDefault="001C1475" w:rsidP="00056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01"/>
    <w:family w:val="auto"/>
    <w:pitch w:val="default"/>
    <w:sig w:usb0="00000000" w:usb1="00000000" w:usb2="00000000" w:usb3="00000000" w:csb0="00040001" w:csb1="00000000"/>
  </w:font>
  <w:font w:name="CESI仿宋-GB2312">
    <w:altName w:val="微软雅黑"/>
    <w:charset w:val="86"/>
    <w:family w:val="auto"/>
    <w:pitch w:val="default"/>
    <w:sig w:usb0="00000000" w:usb1="084F6CF8" w:usb2="00000010" w:usb3="00000000" w:csb0="0004000F" w:csb1="00000000"/>
  </w:font>
  <w:font w:name="CESI黑体-GB13000">
    <w:altName w:val="微软雅黑"/>
    <w:charset w:val="86"/>
    <w:family w:val="auto"/>
    <w:pitch w:val="default"/>
    <w:sig w:usb0="00000000" w:usb1="38CF7CF8" w:usb2="00000016" w:usb3="00000000" w:csb0="0004000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4"/>
      <w:framePr w:wrap="around" w:vAnchor="text" w:hAnchor="margin" w:xAlign="center" w:y="1"/>
      <w:rPr>
        <w:rStyle w:val="a7"/>
      </w:rPr>
    </w:pPr>
    <w:r>
      <w:fldChar w:fldCharType="begin"/>
    </w:r>
    <w:r w:rsidR="001C1475">
      <w:rPr>
        <w:rStyle w:val="a7"/>
      </w:rPr>
      <w:instrText xml:space="preserve">PAGE  </w:instrText>
    </w:r>
    <w:r>
      <w:fldChar w:fldCharType="end"/>
    </w:r>
  </w:p>
  <w:p w:rsidR="00056605" w:rsidRDefault="000566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4"/>
    </w:pPr>
    <w:r>
      <w:pict>
        <v:shapetype id="_x0000_t202" coordsize="21600,21600" o:spt="202" path="m,l,21600r21600,l21600,xe">
          <v:stroke joinstyle="miter"/>
          <v:path gradientshapeok="t" o:connecttype="rect"/>
        </v:shapetype>
        <v:shape id="_x0000_s1030" type="#_x0000_t202" style="position:absolute;margin-left:0;margin-top:0;width:2in;height:2in;z-index:25165568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fit-shape-to-text:t" inset="0,0,0,0">
            <w:txbxContent>
              <w:p w:rsidR="00056605" w:rsidRDefault="00056605">
                <w:pPr>
                  <w:pStyle w:val="a4"/>
                  <w:rPr>
                    <w:rStyle w:val="a7"/>
                  </w:rPr>
                </w:pPr>
                <w:r>
                  <w:fldChar w:fldCharType="begin"/>
                </w:r>
                <w:r w:rsidR="001C1475">
                  <w:rPr>
                    <w:rStyle w:val="a7"/>
                  </w:rPr>
                  <w:instrText xml:space="preserve">PAGE  </w:instrText>
                </w:r>
                <w:r>
                  <w:fldChar w:fldCharType="separate"/>
                </w:r>
                <w:r w:rsidR="00B46F62">
                  <w:rPr>
                    <w:rStyle w:val="a7"/>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670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filled="f" stroked="f">
          <v:textbox style="mso-fit-shape-to-text:t" inset="0,0,0,0">
            <w:txbxContent>
              <w:p w:rsidR="00056605" w:rsidRDefault="00056605">
                <w:pPr>
                  <w:pStyle w:val="a4"/>
                </w:pPr>
                <w:r>
                  <w:fldChar w:fldCharType="begin"/>
                </w:r>
                <w:r w:rsidR="001C1475">
                  <w:instrText xml:space="preserve"> PAGE  \* MERGEFORMAT </w:instrText>
                </w:r>
                <w:r>
                  <w:fldChar w:fldCharType="separate"/>
                </w:r>
                <w:r w:rsidR="00B46F62">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4"/>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772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056605" w:rsidRDefault="00056605">
                <w:pPr>
                  <w:pStyle w:val="a4"/>
                </w:pPr>
                <w:r>
                  <w:fldChar w:fldCharType="begin"/>
                </w:r>
                <w:r w:rsidR="001C1475">
                  <w:instrText xml:space="preserve"> PAGE  \* MERGEFORMAT </w:instrText>
                </w:r>
                <w:r>
                  <w:fldChar w:fldCharType="separate"/>
                </w:r>
                <w:r w:rsidR="001C1475">
                  <w:t>1</w:t>
                </w:r>
                <w:r>
                  <w:fldChar w:fldCharType="end"/>
                </w:r>
              </w:p>
            </w:txbxContent>
          </v:textbox>
          <w10:wrap anchorx="margin"/>
        </v:shape>
      </w:pict>
    </w:r>
  </w:p>
  <w:p w:rsidR="00056605" w:rsidRDefault="0005660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4"/>
    </w:pPr>
    <w:r>
      <w:pict>
        <v:shapetype id="_x0000_t202" coordsize="21600,21600" o:spt="202" path="m,l,21600r21600,l21600,xe">
          <v:stroke joinstyle="miter"/>
          <v:path gradientshapeok="t" o:connecttype="rect"/>
        </v:shapetype>
        <v:shape id="_x0000_s1029" type="#_x0000_t202" style="position:absolute;margin-left:0;margin-top:0;width:2in;height:2in;z-index:25165875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filled="f" stroked="f" strokeweight=".5pt">
          <v:textbox style="mso-fit-shape-to-text:t" inset="0,0,0,0">
            <w:txbxContent>
              <w:p w:rsidR="00056605" w:rsidRDefault="001C1475">
                <w:pPr>
                  <w:pStyle w:val="a4"/>
                </w:pPr>
                <w:r>
                  <w:rPr>
                    <w:rFonts w:hint="eastAsia"/>
                  </w:rPr>
                  <w:t>10</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77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056605" w:rsidRDefault="00056605">
                <w:pPr>
                  <w:pStyle w:val="a4"/>
                </w:pPr>
                <w:r>
                  <w:fldChar w:fldCharType="begin"/>
                </w:r>
                <w:r w:rsidR="001C1475">
                  <w:instrText xml:space="preserve"> PAGE  \* MERGEFORMAT </w:instrText>
                </w:r>
                <w:r>
                  <w:fldChar w:fldCharType="separate"/>
                </w:r>
                <w:r w:rsidR="00B46F62">
                  <w:rPr>
                    <w:noProof/>
                  </w:rPr>
                  <w:t>5</w:t>
                </w:r>
                <w:r>
                  <w:fldChar w:fldCharType="end"/>
                </w:r>
              </w:p>
            </w:txbxContent>
          </v:textbox>
          <w10:wrap anchorx="margin"/>
        </v:shape>
      </w:pict>
    </w:r>
  </w:p>
  <w:sdt>
    <w:sdtPr>
      <w:id w:val="-337231047"/>
    </w:sdtPr>
    <w:sdtContent>
      <w:p w:rsidR="00056605" w:rsidRDefault="00056605">
        <w:pPr>
          <w:pStyle w:val="a4"/>
          <w:jc w:val="center"/>
        </w:pPr>
      </w:p>
      <w:p w:rsidR="00056605" w:rsidRDefault="00056605">
        <w:pPr>
          <w:pStyle w:val="a4"/>
          <w:jc w:val="both"/>
        </w:pPr>
      </w:p>
    </w:sdtContent>
  </w:sdt>
  <w:p w:rsidR="00056605" w:rsidRDefault="000566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75" w:rsidRDefault="001C1475" w:rsidP="00056605">
      <w:r>
        <w:separator/>
      </w:r>
    </w:p>
  </w:footnote>
  <w:footnote w:type="continuationSeparator" w:id="0">
    <w:p w:rsidR="001C1475" w:rsidRDefault="001C1475" w:rsidP="00056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5"/>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5" w:rsidRDefault="00056605">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F797AB"/>
    <w:multiLevelType w:val="singleLevel"/>
    <w:tmpl w:val="9BF797AB"/>
    <w:lvl w:ilvl="0">
      <w:start w:val="1"/>
      <w:numFmt w:val="chineseCounting"/>
      <w:suff w:val="nothing"/>
      <w:lvlText w:val="%1、"/>
      <w:lvlJc w:val="left"/>
      <w:rPr>
        <w:rFonts w:hint="eastAsia"/>
      </w:rPr>
    </w:lvl>
  </w:abstractNum>
  <w:abstractNum w:abstractNumId="1">
    <w:nsid w:val="0FFF3CBB"/>
    <w:multiLevelType w:val="singleLevel"/>
    <w:tmpl w:val="0FFF3CB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FAA2B3"/>
    <w:rsid w:val="F75AEA41"/>
    <w:rsid w:val="FBFEDF9F"/>
    <w:rsid w:val="FFEF041F"/>
    <w:rsid w:val="00056605"/>
    <w:rsid w:val="001C1475"/>
    <w:rsid w:val="00B46F62"/>
    <w:rsid w:val="1FAF82D4"/>
    <w:rsid w:val="2BFF935A"/>
    <w:rsid w:val="2FFF5E81"/>
    <w:rsid w:val="3FBFC4BE"/>
    <w:rsid w:val="4BFDAB54"/>
    <w:rsid w:val="4F7F3479"/>
    <w:rsid w:val="59FAA2B3"/>
    <w:rsid w:val="5FFA905E"/>
    <w:rsid w:val="76EE9110"/>
    <w:rsid w:val="7AFFE6EB"/>
    <w:rsid w:val="7EFE8507"/>
    <w:rsid w:val="7F53D515"/>
    <w:rsid w:val="7FD7F07A"/>
    <w:rsid w:val="7FDEF7FA"/>
    <w:rsid w:val="A6FFE7BE"/>
    <w:rsid w:val="BBFEBB77"/>
    <w:rsid w:val="BDFFED11"/>
    <w:rsid w:val="EF697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605"/>
    <w:pPr>
      <w:widowControl w:val="0"/>
      <w:jc w:val="both"/>
    </w:pPr>
    <w:rPr>
      <w:kern w:val="2"/>
      <w:sz w:val="21"/>
      <w:szCs w:val="24"/>
    </w:rPr>
  </w:style>
  <w:style w:type="paragraph" w:styleId="1">
    <w:name w:val="heading 1"/>
    <w:basedOn w:val="a"/>
    <w:next w:val="a"/>
    <w:uiPriority w:val="9"/>
    <w:qFormat/>
    <w:rsid w:val="00056605"/>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0566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0566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56605"/>
    <w:pPr>
      <w:ind w:firstLineChars="158" w:firstLine="508"/>
    </w:pPr>
    <w:rPr>
      <w:rFonts w:ascii="Times New Roman" w:hAnsi="Times New Roman"/>
      <w:b/>
      <w:bCs/>
      <w:kern w:val="0"/>
      <w:sz w:val="32"/>
      <w:szCs w:val="32"/>
    </w:rPr>
  </w:style>
  <w:style w:type="paragraph" w:styleId="30">
    <w:name w:val="toc 3"/>
    <w:basedOn w:val="a"/>
    <w:next w:val="a"/>
    <w:uiPriority w:val="39"/>
    <w:unhideWhenUsed/>
    <w:qFormat/>
    <w:rsid w:val="00056605"/>
    <w:pPr>
      <w:tabs>
        <w:tab w:val="right" w:leader="dot" w:pos="8296"/>
      </w:tabs>
      <w:ind w:leftChars="400" w:left="840"/>
      <w:jc w:val="right"/>
    </w:pPr>
  </w:style>
  <w:style w:type="paragraph" w:styleId="a4">
    <w:name w:val="footer"/>
    <w:basedOn w:val="a"/>
    <w:uiPriority w:val="99"/>
    <w:unhideWhenUsed/>
    <w:qFormat/>
    <w:rsid w:val="00056605"/>
    <w:pPr>
      <w:tabs>
        <w:tab w:val="center" w:pos="4153"/>
        <w:tab w:val="right" w:pos="8306"/>
      </w:tabs>
      <w:snapToGrid w:val="0"/>
      <w:jc w:val="left"/>
    </w:pPr>
    <w:rPr>
      <w:sz w:val="18"/>
      <w:szCs w:val="18"/>
    </w:rPr>
  </w:style>
  <w:style w:type="paragraph" w:styleId="a5">
    <w:name w:val="header"/>
    <w:basedOn w:val="a"/>
    <w:uiPriority w:val="99"/>
    <w:unhideWhenUsed/>
    <w:qFormat/>
    <w:rsid w:val="0005660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56605"/>
    <w:pPr>
      <w:tabs>
        <w:tab w:val="right" w:leader="dot" w:pos="9062"/>
      </w:tabs>
      <w:jc w:val="left"/>
    </w:pPr>
    <w:rPr>
      <w:rFonts w:ascii="仿宋" w:eastAsia="仿宋" w:hAnsi="仿宋"/>
      <w:sz w:val="28"/>
      <w:szCs w:val="28"/>
    </w:rPr>
  </w:style>
  <w:style w:type="paragraph" w:styleId="20">
    <w:name w:val="toc 2"/>
    <w:basedOn w:val="a"/>
    <w:next w:val="a"/>
    <w:uiPriority w:val="39"/>
    <w:unhideWhenUsed/>
    <w:qFormat/>
    <w:rsid w:val="00056605"/>
    <w:pPr>
      <w:tabs>
        <w:tab w:val="right" w:leader="dot" w:pos="9062"/>
      </w:tabs>
      <w:spacing w:line="360" w:lineRule="auto"/>
      <w:ind w:leftChars="200" w:left="420"/>
    </w:pPr>
    <w:rPr>
      <w:rFonts w:ascii="仿宋_GB2312" w:eastAsia="仿宋_GB2312" w:hAnsi="仿宋"/>
      <w:sz w:val="28"/>
      <w:szCs w:val="28"/>
    </w:rPr>
  </w:style>
  <w:style w:type="table" w:styleId="a6">
    <w:name w:val="Table Grid"/>
    <w:basedOn w:val="a1"/>
    <w:uiPriority w:val="39"/>
    <w:qFormat/>
    <w:rsid w:val="000566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056605"/>
  </w:style>
  <w:style w:type="character" w:styleId="a8">
    <w:name w:val="Hyperlink"/>
    <w:basedOn w:val="a0"/>
    <w:uiPriority w:val="99"/>
    <w:unhideWhenUsed/>
    <w:qFormat/>
    <w:rsid w:val="00056605"/>
    <w:rPr>
      <w:color w:val="0563C1" w:themeColor="hyperlink"/>
      <w:u w:val="single"/>
    </w:rPr>
  </w:style>
  <w:style w:type="paragraph" w:customStyle="1" w:styleId="TOC1">
    <w:name w:val="TOC 标题1"/>
    <w:basedOn w:val="1"/>
    <w:next w:val="a"/>
    <w:uiPriority w:val="39"/>
    <w:unhideWhenUsed/>
    <w:qFormat/>
    <w:rsid w:val="0005660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严文卿</dc:creator>
  <cp:lastModifiedBy>ygz</cp:lastModifiedBy>
  <cp:revision>2</cp:revision>
  <dcterms:created xsi:type="dcterms:W3CDTF">2023-06-21T02:40:00Z</dcterms:created>
  <dcterms:modified xsi:type="dcterms:W3CDTF">2023-06-21T02:40:00Z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