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A1A74" w14:textId="77777777" w:rsidR="009E4222" w:rsidRDefault="00000000">
      <w:pPr>
        <w:adjustRightInd w:val="0"/>
        <w:snapToGrid w:val="0"/>
        <w:spacing w:line="520" w:lineRule="exact"/>
        <w:rPr>
          <w:rFonts w:ascii="Times New Roman" w:hAnsi="Times New Roman" w:cs="Times New Roman"/>
          <w:sz w:val="32"/>
          <w:szCs w:val="32"/>
        </w:rPr>
      </w:pPr>
      <w:r>
        <w:rPr>
          <w:rFonts w:ascii="Times New Roman" w:eastAsia="黑体" w:hAnsi="Times New Roman" w:cs="Times New Roman"/>
          <w:bCs/>
          <w:color w:val="000000" w:themeColor="text1"/>
          <w:sz w:val="32"/>
          <w:szCs w:val="32"/>
        </w:rPr>
        <w:t>附件</w:t>
      </w:r>
      <w:r>
        <w:rPr>
          <w:rFonts w:ascii="Times New Roman" w:eastAsia="黑体" w:hAnsi="Times New Roman" w:cs="Times New Roman"/>
          <w:bCs/>
          <w:color w:val="000000" w:themeColor="text1"/>
          <w:sz w:val="32"/>
          <w:szCs w:val="32"/>
        </w:rPr>
        <w:t>2</w:t>
      </w:r>
    </w:p>
    <w:p w14:paraId="76E5AA28" w14:textId="77777777" w:rsidR="009E4222" w:rsidRDefault="009E4222">
      <w:pPr>
        <w:adjustRightInd w:val="0"/>
        <w:snapToGrid w:val="0"/>
        <w:spacing w:line="520" w:lineRule="exact"/>
        <w:jc w:val="center"/>
        <w:rPr>
          <w:rFonts w:ascii="Times New Roman" w:eastAsia="方正小标宋简体" w:hAnsi="Times New Roman" w:cs="Times New Roman"/>
          <w:color w:val="000000" w:themeColor="text1"/>
          <w:sz w:val="36"/>
          <w:szCs w:val="36"/>
        </w:rPr>
      </w:pPr>
    </w:p>
    <w:p w14:paraId="63BDAE73" w14:textId="77777777" w:rsidR="009E4222" w:rsidRDefault="00000000">
      <w:pPr>
        <w:adjustRightInd w:val="0"/>
        <w:snapToGrid w:val="0"/>
        <w:spacing w:line="520" w:lineRule="exact"/>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hint="eastAsia"/>
          <w:color w:val="000000" w:themeColor="text1"/>
          <w:sz w:val="36"/>
          <w:szCs w:val="36"/>
        </w:rPr>
        <w:t>上海高校网络教育优秀作品推选展示活动征集要求</w:t>
      </w:r>
    </w:p>
    <w:p w14:paraId="7EDA5D98" w14:textId="77777777" w:rsidR="009E4222" w:rsidRDefault="009E4222">
      <w:pPr>
        <w:adjustRightInd w:val="0"/>
        <w:snapToGrid w:val="0"/>
        <w:spacing w:line="520" w:lineRule="exact"/>
        <w:jc w:val="center"/>
        <w:rPr>
          <w:rFonts w:ascii="Times New Roman" w:hAnsi="Times New Roman" w:cs="Times New Roman"/>
          <w:color w:val="000000" w:themeColor="text1"/>
          <w:sz w:val="32"/>
          <w:szCs w:val="32"/>
        </w:rPr>
      </w:pPr>
    </w:p>
    <w:p w14:paraId="1A459F09" w14:textId="77777777" w:rsidR="009E4222" w:rsidRDefault="00000000">
      <w:pPr>
        <w:wordWrap w:val="0"/>
        <w:adjustRightInd w:val="0"/>
        <w:snapToGrid w:val="0"/>
        <w:spacing w:line="520" w:lineRule="exact"/>
        <w:ind w:firstLineChars="200" w:firstLine="640"/>
        <w:rPr>
          <w:rFonts w:ascii="仿宋_GB2312" w:eastAsia="仿宋_GB2312" w:hAnsi="仿宋_GB2312" w:cs="仿宋_GB2312"/>
          <w:color w:val="000000"/>
          <w:kern w:val="0"/>
          <w:sz w:val="32"/>
          <w:szCs w:val="32"/>
        </w:rPr>
      </w:pPr>
      <w:r>
        <w:rPr>
          <w:rFonts w:ascii="Times New Roman" w:eastAsia="仿宋_GB2312" w:hAnsi="Times New Roman" w:cs="Times New Roman" w:hint="eastAsia"/>
          <w:color w:val="000000"/>
          <w:kern w:val="0"/>
          <w:sz w:val="32"/>
          <w:szCs w:val="32"/>
        </w:rPr>
        <w:t>本次活动</w:t>
      </w:r>
      <w:r>
        <w:rPr>
          <w:rFonts w:ascii="Times New Roman" w:eastAsia="仿宋_GB2312" w:hAnsi="Times New Roman" w:cs="Times New Roman"/>
          <w:color w:val="000000"/>
          <w:kern w:val="0"/>
          <w:sz w:val="32"/>
          <w:szCs w:val="32"/>
        </w:rPr>
        <w:t>以习近平新时代中国特色社会主义思想为指导，</w:t>
      </w:r>
      <w:r>
        <w:rPr>
          <w:rFonts w:ascii="Times New Roman" w:eastAsia="仿宋_GB2312" w:hAnsi="Times New Roman" w:cs="Times New Roman"/>
          <w:sz w:val="32"/>
          <w:szCs w:val="32"/>
        </w:rPr>
        <w:t>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奋进新征程，建功新时代</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主旋律，突出爱国爱党爱社会主义引领，</w:t>
      </w:r>
      <w:r>
        <w:rPr>
          <w:rFonts w:ascii="Times New Roman" w:eastAsia="仿宋_GB2312" w:hAnsi="Times New Roman" w:cs="Times New Roman"/>
          <w:color w:val="000000"/>
          <w:kern w:val="0"/>
          <w:sz w:val="32"/>
          <w:szCs w:val="32"/>
        </w:rPr>
        <w:t>鼓励引导广大高校思政工作者创作推出一批反映新时代高校网络思政教育的先进经验、典型案例、优秀作品，充分发挥其示范引领和模范带动作用，推动思想政治工作联网上线，深化网络文明建设，以实际行动践行党的二十大精神。</w:t>
      </w:r>
      <w:r>
        <w:rPr>
          <w:rFonts w:ascii="Times New Roman" w:eastAsia="仿宋_GB2312" w:hAnsi="Times New Roman" w:cs="Times New Roman" w:hint="eastAsia"/>
          <w:color w:val="000000" w:themeColor="text1"/>
          <w:kern w:val="0"/>
          <w:sz w:val="32"/>
          <w:szCs w:val="32"/>
        </w:rPr>
        <w:t>活动</w:t>
      </w:r>
      <w:r>
        <w:rPr>
          <w:rFonts w:ascii="Times New Roman" w:eastAsia="仿宋_GB2312" w:hAnsi="Times New Roman" w:cs="Times New Roman" w:hint="eastAsia"/>
          <w:color w:val="000000" w:themeColor="text1"/>
          <w:sz w:val="32"/>
          <w:szCs w:val="32"/>
        </w:rPr>
        <w:t>面向</w:t>
      </w:r>
      <w:r>
        <w:rPr>
          <w:rFonts w:ascii="Times New Roman" w:eastAsia="仿宋_GB2312" w:hAnsi="Times New Roman" w:cs="Times New Roman"/>
          <w:color w:val="000000" w:themeColor="text1"/>
          <w:kern w:val="0"/>
          <w:sz w:val="32"/>
          <w:szCs w:val="32"/>
        </w:rPr>
        <w:t>高校思想政治工作者、党务工作者或从事相关领域理论研究和实践工作的专业教师</w:t>
      </w:r>
      <w:r>
        <w:rPr>
          <w:rFonts w:ascii="Times New Roman" w:eastAsia="仿宋_GB2312" w:hAnsi="Times New Roman" w:cs="Times New Roman" w:hint="eastAsia"/>
          <w:color w:val="000000" w:themeColor="text1"/>
          <w:sz w:val="32"/>
          <w:szCs w:val="32"/>
        </w:rPr>
        <w:t>，</w:t>
      </w:r>
      <w:r>
        <w:rPr>
          <w:rFonts w:ascii="仿宋_GB2312" w:eastAsia="仿宋_GB2312" w:hAnsi="仿宋_GB2312" w:cs="仿宋_GB2312" w:hint="eastAsia"/>
          <w:color w:val="000000"/>
          <w:kern w:val="0"/>
          <w:sz w:val="32"/>
          <w:szCs w:val="32"/>
        </w:rPr>
        <w:t>共征集优秀网络文章、优秀工作案例、优秀微课、优秀新媒体作品4类作品。</w:t>
      </w:r>
      <w:r>
        <w:rPr>
          <w:rFonts w:ascii="仿宋_GB2312" w:eastAsia="仿宋_GB2312" w:hAnsi="仿宋_GB2312" w:cs="仿宋_GB2312" w:hint="eastAsia"/>
          <w:sz w:val="32"/>
          <w:szCs w:val="32"/>
        </w:rPr>
        <w:t>所有作品均以学校为单位申报，</w:t>
      </w:r>
      <w:r>
        <w:rPr>
          <w:rFonts w:ascii="Times New Roman" w:eastAsia="仿宋_GB2312" w:hAnsi="Times New Roman" w:cs="Times New Roman"/>
          <w:sz w:val="32"/>
          <w:szCs w:val="32"/>
        </w:rPr>
        <w:t>须为</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日至提交截止日期间在网络上发表的作品。</w:t>
      </w:r>
    </w:p>
    <w:p w14:paraId="7BF2D7D6" w14:textId="77777777" w:rsidR="009E4222" w:rsidRDefault="00000000">
      <w:pPr>
        <w:wordWrap w:val="0"/>
        <w:adjustRightInd w:val="0"/>
        <w:snapToGrid w:val="0"/>
        <w:spacing w:line="52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一、征集</w:t>
      </w:r>
      <w:r>
        <w:rPr>
          <w:rFonts w:ascii="Times New Roman" w:eastAsia="黑体" w:hAnsi="Times New Roman" w:cs="Times New Roman" w:hint="eastAsia"/>
          <w:color w:val="000000"/>
          <w:sz w:val="32"/>
          <w:szCs w:val="32"/>
        </w:rPr>
        <w:t>内容</w:t>
      </w:r>
    </w:p>
    <w:p w14:paraId="2E4F1618" w14:textId="77777777" w:rsidR="009E4222" w:rsidRDefault="00000000">
      <w:pPr>
        <w:wordWrap w:val="0"/>
        <w:adjustRightInd w:val="0"/>
        <w:snapToGrid w:val="0"/>
        <w:spacing w:line="52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（一）优秀网络文章</w:t>
      </w:r>
    </w:p>
    <w:p w14:paraId="2B0F592F" w14:textId="77777777" w:rsidR="009E4222" w:rsidRDefault="00000000">
      <w:pPr>
        <w:wordWrap w:val="0"/>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品作者限</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人，且必须为文章第一作者。</w:t>
      </w:r>
    </w:p>
    <w:p w14:paraId="06DD17F9" w14:textId="77777777" w:rsidR="009E4222" w:rsidRDefault="00000000">
      <w:pPr>
        <w:wordWrap w:val="0"/>
        <w:adjustRightInd w:val="0"/>
        <w:snapToGrid w:val="0"/>
        <w:spacing w:line="52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（二）优秀工作案例</w:t>
      </w:r>
    </w:p>
    <w:p w14:paraId="6AED7243" w14:textId="77777777" w:rsidR="009E4222" w:rsidRDefault="00000000">
      <w:pPr>
        <w:wordWrap w:val="0"/>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可围绕个人或团队（高校网络思政工作室、理论社团、心理咨询室、创新创业工作室等）在创新网络思想政治工作、</w:t>
      </w:r>
      <w:r>
        <w:rPr>
          <w:rFonts w:ascii="Times New Roman" w:eastAsia="仿宋_GB2312" w:hAnsi="Times New Roman" w:cs="Times New Roman"/>
          <w:kern w:val="0"/>
          <w:sz w:val="32"/>
          <w:szCs w:val="32"/>
        </w:rPr>
        <w:lastRenderedPageBreak/>
        <w:t>提升师生网络素</w:t>
      </w:r>
      <w:r>
        <w:rPr>
          <w:rFonts w:ascii="Times New Roman" w:eastAsia="仿宋_GB2312" w:hAnsi="Times New Roman" w:cs="Times New Roman"/>
          <w:color w:val="000000"/>
          <w:kern w:val="0"/>
          <w:sz w:val="32"/>
          <w:szCs w:val="32"/>
        </w:rPr>
        <w:t>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14:paraId="32456722" w14:textId="77777777" w:rsidR="009E4222" w:rsidRDefault="00000000">
      <w:pPr>
        <w:wordWrap w:val="0"/>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案例内容应包括项目主题和思路、实施方法和过程、主要成效和经验、下一步加强和改进的计划等，要求文字简洁、重点突出，字数</w:t>
      </w:r>
      <w:r>
        <w:rPr>
          <w:rFonts w:ascii="Times New Roman" w:eastAsia="仿宋_GB2312" w:hAnsi="Times New Roman" w:cs="Times New Roman"/>
          <w:color w:val="000000"/>
          <w:kern w:val="0"/>
          <w:sz w:val="32"/>
          <w:szCs w:val="32"/>
        </w:rPr>
        <w:t>3000</w:t>
      </w:r>
      <w:r>
        <w:rPr>
          <w:rFonts w:ascii="Times New Roman" w:eastAsia="仿宋_GB2312" w:hAnsi="Times New Roman" w:cs="Times New Roman"/>
          <w:color w:val="000000"/>
          <w:kern w:val="0"/>
          <w:sz w:val="32"/>
          <w:szCs w:val="32"/>
        </w:rPr>
        <w:t>字以上，可配说明图片和视频。每件作品作者限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14:paraId="2B924152" w14:textId="77777777" w:rsidR="009E4222" w:rsidRDefault="00000000">
      <w:pPr>
        <w:wordWrap w:val="0"/>
        <w:adjustRightInd w:val="0"/>
        <w:snapToGrid w:val="0"/>
        <w:spacing w:line="520" w:lineRule="exact"/>
        <w:ind w:left="602"/>
        <w:rPr>
          <w:rFonts w:ascii="Times New Roman" w:eastAsia="楷体_GB2312" w:hAnsi="Times New Roman" w:cs="Times New Roman"/>
          <w:b/>
          <w:bCs/>
          <w:sz w:val="32"/>
          <w:szCs w:val="32"/>
          <w:highlight w:val="yellow"/>
        </w:rPr>
      </w:pPr>
      <w:r>
        <w:rPr>
          <w:rFonts w:ascii="Times New Roman" w:eastAsia="楷体_GB2312" w:hAnsi="Times New Roman" w:cs="Times New Roman"/>
          <w:b/>
          <w:bCs/>
          <w:sz w:val="32"/>
          <w:szCs w:val="32"/>
        </w:rPr>
        <w:t>（三）优秀微课</w:t>
      </w:r>
    </w:p>
    <w:p w14:paraId="24E0A295" w14:textId="77777777" w:rsidR="009E4222" w:rsidRDefault="00000000">
      <w:pPr>
        <w:wordWrap w:val="0"/>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w:t>
      </w: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分钟；画质清晰，声音清楚，提倡标注字幕。每件作品作者限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14:paraId="58CA0605" w14:textId="77777777" w:rsidR="009E4222" w:rsidRDefault="00000000">
      <w:pPr>
        <w:wordWrap w:val="0"/>
        <w:adjustRightInd w:val="0"/>
        <w:snapToGrid w:val="0"/>
        <w:spacing w:line="520" w:lineRule="exact"/>
        <w:ind w:left="60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（四）优秀新媒体作品</w:t>
      </w:r>
    </w:p>
    <w:p w14:paraId="5955CA20" w14:textId="77777777" w:rsidR="009E4222" w:rsidRDefault="00000000">
      <w:pPr>
        <w:wordWrap w:val="0"/>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w:t>
      </w:r>
      <w:r>
        <w:rPr>
          <w:rFonts w:ascii="Times New Roman" w:eastAsia="仿宋_GB2312" w:hAnsi="Times New Roman" w:cs="Times New Roman"/>
          <w:color w:val="000000"/>
          <w:kern w:val="0"/>
          <w:sz w:val="32"/>
          <w:szCs w:val="32"/>
        </w:rPr>
        <w:t>MV</w:t>
      </w:r>
      <w:r>
        <w:rPr>
          <w:rFonts w:ascii="Times New Roman" w:eastAsia="仿宋_GB2312" w:hAnsi="Times New Roman" w:cs="Times New Roman"/>
          <w:color w:val="000000"/>
          <w:kern w:val="0"/>
          <w:sz w:val="32"/>
          <w:szCs w:val="32"/>
        </w:rPr>
        <w:t>、音频、</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作品、图解、漫画、长图及动图等。</w:t>
      </w:r>
    </w:p>
    <w:p w14:paraId="4B38256F" w14:textId="77777777" w:rsidR="009E4222" w:rsidRDefault="00000000">
      <w:pPr>
        <w:wordWrap w:val="0"/>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视频类作品，片长不超过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w:t>
      </w:r>
      <w:r>
        <w:rPr>
          <w:rFonts w:ascii="Times New Roman" w:eastAsia="仿宋_GB2312" w:hAnsi="Times New Roman" w:cs="Times New Roman"/>
          <w:sz w:val="32"/>
          <w:szCs w:val="32"/>
        </w:rPr>
        <w:t>文件格式为</w:t>
      </w:r>
      <w:r>
        <w:rPr>
          <w:rFonts w:ascii="Times New Roman" w:eastAsia="仿宋_GB2312" w:hAnsi="Times New Roman" w:cs="Times New Roman"/>
          <w:sz w:val="32"/>
          <w:szCs w:val="32"/>
        </w:rPr>
        <w:t>MP4</w:t>
      </w:r>
      <w:r>
        <w:rPr>
          <w:rFonts w:ascii="Times New Roman" w:eastAsia="仿宋_GB2312" w:hAnsi="Times New Roman" w:cs="Times New Roman"/>
          <w:sz w:val="32"/>
          <w:szCs w:val="32"/>
        </w:rPr>
        <w:t>，</w:t>
      </w:r>
      <w:r>
        <w:rPr>
          <w:rFonts w:ascii="Times New Roman" w:eastAsia="仿宋_GB2312" w:hAnsi="Times New Roman" w:cs="Times New Roman"/>
          <w:color w:val="000000"/>
          <w:kern w:val="0"/>
          <w:sz w:val="32"/>
          <w:szCs w:val="32"/>
        </w:rPr>
        <w:t>画质清晰，声音清楚，提倡标注字幕。图解类、长图类、漫画类作品，提交图片文件，</w:t>
      </w:r>
      <w:r>
        <w:rPr>
          <w:rFonts w:ascii="Times New Roman" w:eastAsia="仿宋_GB2312" w:hAnsi="Times New Roman" w:cs="Times New Roman"/>
          <w:color w:val="000000"/>
          <w:kern w:val="0"/>
          <w:sz w:val="32"/>
          <w:szCs w:val="32"/>
        </w:rPr>
        <w:t>JPEG</w:t>
      </w:r>
      <w:r>
        <w:rPr>
          <w:rFonts w:ascii="Times New Roman" w:eastAsia="仿宋_GB2312" w:hAnsi="Times New Roman" w:cs="Times New Roman"/>
          <w:color w:val="000000"/>
          <w:kern w:val="0"/>
          <w:sz w:val="32"/>
          <w:szCs w:val="32"/>
        </w:rPr>
        <w:t>格式。动图类作品，提交图片文件，</w:t>
      </w:r>
      <w:r>
        <w:rPr>
          <w:rFonts w:ascii="Times New Roman" w:eastAsia="仿宋_GB2312" w:hAnsi="Times New Roman" w:cs="Times New Roman"/>
          <w:color w:val="000000"/>
          <w:kern w:val="0"/>
          <w:sz w:val="32"/>
          <w:szCs w:val="32"/>
        </w:rPr>
        <w:t>GIF</w:t>
      </w:r>
      <w:r>
        <w:rPr>
          <w:rFonts w:ascii="Times New Roman" w:eastAsia="仿宋_GB2312" w:hAnsi="Times New Roman" w:cs="Times New Roman"/>
          <w:color w:val="000000"/>
          <w:kern w:val="0"/>
          <w:sz w:val="32"/>
          <w:szCs w:val="32"/>
        </w:rPr>
        <w:t>格式。</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页面类作品，提交网络链接。音频类作品，时长不超过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分钟，格式统一为</w:t>
      </w:r>
      <w:r>
        <w:rPr>
          <w:rFonts w:ascii="Times New Roman" w:eastAsia="仿宋_GB2312" w:hAnsi="Times New Roman" w:cs="Times New Roman"/>
          <w:color w:val="000000"/>
          <w:kern w:val="0"/>
          <w:sz w:val="32"/>
          <w:szCs w:val="32"/>
        </w:rPr>
        <w:t>MP3</w:t>
      </w:r>
      <w:r>
        <w:rPr>
          <w:rFonts w:ascii="Times New Roman" w:eastAsia="仿宋_GB2312" w:hAnsi="Times New Roman" w:cs="Times New Roman"/>
          <w:color w:val="000000"/>
          <w:kern w:val="0"/>
          <w:sz w:val="32"/>
          <w:szCs w:val="32"/>
        </w:rPr>
        <w:t>，以</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形式提供音频文字，保证音质清晰流畅，有听觉美感，可根据需要配音效或进行其他后期制作。每件作品作者限</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人以内。</w:t>
      </w:r>
    </w:p>
    <w:p w14:paraId="4400FE2C" w14:textId="77777777" w:rsidR="009E4222" w:rsidRDefault="00000000">
      <w:pPr>
        <w:wordWrap w:val="0"/>
        <w:adjustRightInd w:val="0"/>
        <w:snapToGrid w:val="0"/>
        <w:spacing w:line="52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二</w:t>
      </w:r>
      <w:r>
        <w:rPr>
          <w:rFonts w:ascii="Times New Roman" w:eastAsia="黑体" w:hAnsi="Times New Roman" w:cs="Times New Roman"/>
          <w:color w:val="000000"/>
          <w:sz w:val="32"/>
          <w:szCs w:val="32"/>
        </w:rPr>
        <w:t>、</w:t>
      </w:r>
      <w:r>
        <w:rPr>
          <w:rFonts w:ascii="Times New Roman" w:eastAsia="黑体" w:hAnsi="Times New Roman" w:cs="Times New Roman" w:hint="eastAsia"/>
          <w:color w:val="000000"/>
          <w:sz w:val="32"/>
          <w:szCs w:val="32"/>
        </w:rPr>
        <w:t>申报办法</w:t>
      </w:r>
    </w:p>
    <w:p w14:paraId="7523B892" w14:textId="77777777" w:rsidR="009E4222" w:rsidRDefault="00000000">
      <w:pPr>
        <w:wordWrap w:val="0"/>
        <w:adjustRightInd w:val="0"/>
        <w:snapToGrid w:val="0"/>
        <w:spacing w:line="520" w:lineRule="exact"/>
        <w:ind w:left="602"/>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（一）申报数量</w:t>
      </w:r>
    </w:p>
    <w:p w14:paraId="766CAA07" w14:textId="77777777" w:rsidR="009E4222" w:rsidRDefault="00000000">
      <w:pPr>
        <w:wordWrap w:val="0"/>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每所学校四类作品各限</w:t>
      </w:r>
      <w:r>
        <w:rPr>
          <w:rFonts w:ascii="仿宋_GB2312" w:eastAsia="仿宋_GB2312" w:hAnsi="仿宋_GB2312" w:cs="仿宋_GB2312" w:hint="eastAsia"/>
          <w:color w:val="000000"/>
          <w:kern w:val="0"/>
          <w:sz w:val="32"/>
          <w:szCs w:val="32"/>
        </w:rPr>
        <w:t>报20件。</w:t>
      </w:r>
    </w:p>
    <w:p w14:paraId="41C3CB73" w14:textId="77777777" w:rsidR="009E4222" w:rsidRDefault="00000000">
      <w:pPr>
        <w:wordWrap w:val="0"/>
        <w:adjustRightInd w:val="0"/>
        <w:snapToGrid w:val="0"/>
        <w:spacing w:line="520" w:lineRule="exact"/>
        <w:ind w:left="602"/>
        <w:rPr>
          <w:rFonts w:ascii="仿宋_GB2312" w:eastAsia="仿宋_GB2312" w:hAnsi="Times New Roman" w:cs="Times New Roman"/>
          <w:bCs/>
          <w:sz w:val="32"/>
          <w:szCs w:val="32"/>
        </w:rPr>
      </w:pPr>
      <w:r>
        <w:rPr>
          <w:rFonts w:ascii="Times New Roman" w:eastAsia="楷体_GB2312" w:hAnsi="Times New Roman" w:cs="Times New Roman" w:hint="eastAsia"/>
          <w:sz w:val="32"/>
          <w:szCs w:val="32"/>
        </w:rPr>
        <w:t>（二）材料报送</w:t>
      </w:r>
    </w:p>
    <w:p w14:paraId="0F60CCD4" w14:textId="77777777" w:rsidR="009E4222" w:rsidRDefault="00000000">
      <w:pPr>
        <w:wordWrap w:val="0"/>
        <w:adjustRightInd w:val="0"/>
        <w:snapToGrid w:val="0"/>
        <w:spacing w:line="520" w:lineRule="exact"/>
        <w:ind w:firstLine="601"/>
        <w:rPr>
          <w:rFonts w:ascii="仿宋_GB2312" w:eastAsia="仿宋_GB2312" w:hAnsi="仿宋_GB2312" w:cs="仿宋_GB2312"/>
          <w:color w:val="000000"/>
          <w:kern w:val="0"/>
          <w:sz w:val="32"/>
          <w:szCs w:val="32"/>
        </w:rPr>
      </w:pPr>
      <w:r>
        <w:rPr>
          <w:rFonts w:ascii="仿宋_GB2312" w:eastAsia="仿宋_GB2312" w:hAnsi="Times New Roman" w:cs="Times New Roman" w:hint="eastAsia"/>
          <w:sz w:val="32"/>
          <w:szCs w:val="32"/>
        </w:rPr>
        <w:t>各党总支、直属党支部负责组织本单位作品遴选申报工作， 12月26日（星期二）前，</w:t>
      </w:r>
      <w:r>
        <w:rPr>
          <w:rFonts w:ascii="仿宋_GB2312" w:eastAsia="仿宋_GB2312" w:hAnsi="Times New Roman" w:cs="Times New Roman" w:hint="eastAsia"/>
          <w:bCs/>
          <w:sz w:val="32"/>
          <w:szCs w:val="32"/>
        </w:rPr>
        <w:t>作品作者使用本人易班账号或手机号注册账号，登录上海教育系统网络文化作品征集展示平台（https://shwlwh.yiban.cn），按照系统要求选择作品类别，填写信息并上传作品，详见网站公告栏操作说明。作品须承诺版权，所有作品提交时确保信息完整、无误，后期作品名称、作者及指导教师姓名等均不予以修改。若作品过大，可</w:t>
      </w:r>
      <w:r>
        <w:rPr>
          <w:rFonts w:ascii="仿宋_GB2312" w:eastAsia="仿宋_GB2312" w:hAnsi="仿宋_GB2312" w:cs="仿宋_GB2312" w:hint="eastAsia"/>
          <w:color w:val="000000"/>
          <w:kern w:val="0"/>
          <w:sz w:val="32"/>
          <w:szCs w:val="32"/>
        </w:rPr>
        <w:t>上传至百度网盘（有效期必须为永久有效）。</w:t>
      </w:r>
    </w:p>
    <w:p w14:paraId="0F9E9086" w14:textId="77777777" w:rsidR="009E4222" w:rsidRDefault="00000000">
      <w:pPr>
        <w:wordWrap w:val="0"/>
        <w:adjustRightInd w:val="0"/>
        <w:snapToGrid w:val="0"/>
        <w:spacing w:line="520" w:lineRule="exact"/>
        <w:ind w:firstLineChars="200" w:firstLine="640"/>
        <w:rPr>
          <w:sz w:val="32"/>
          <w:szCs w:val="32"/>
        </w:rPr>
      </w:pPr>
      <w:r>
        <w:rPr>
          <w:rFonts w:ascii="Times New Roman" w:eastAsia="仿宋_GB2312" w:hAnsi="Times New Roman" w:cs="Times New Roman" w:hint="eastAsia"/>
          <w:color w:val="000000"/>
          <w:kern w:val="0"/>
          <w:sz w:val="32"/>
          <w:szCs w:val="32"/>
        </w:rPr>
        <w:t>所有优秀网络文章、优秀工作案例、优秀微课、优秀新媒体作品可根据实际需要，提供必要的推荐辅助材料（主要是指佐证作品影响力的材料，包括转发及引用率、领导批示、成果鉴定、专家推荐信等），并由宣传部审核盖章。材料严禁作假，一经发现，即取消推选展示资格。</w:t>
      </w:r>
    </w:p>
    <w:p w14:paraId="511B1E4D" w14:textId="77777777" w:rsidR="009E4222" w:rsidRDefault="009E4222">
      <w:pPr>
        <w:pStyle w:val="Heading2"/>
      </w:pPr>
    </w:p>
    <w:p w14:paraId="18663D9A" w14:textId="77777777" w:rsidR="009E4222" w:rsidRDefault="00000000">
      <w:pPr>
        <w:wordWrap w:val="0"/>
        <w:adjustRightInd w:val="0"/>
        <w:snapToGrid w:val="0"/>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三、联系人及联系方式</w:t>
      </w:r>
    </w:p>
    <w:p w14:paraId="2555F751" w14:textId="77777777" w:rsidR="009E4222" w:rsidRDefault="00000000">
      <w:pPr>
        <w:adjustRightInd w:val="0"/>
        <w:snapToGrid w:val="0"/>
        <w:spacing w:line="520" w:lineRule="exact"/>
        <w:ind w:firstLineChars="200"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党委宣传部</w:t>
      </w:r>
    </w:p>
    <w:p w14:paraId="6DFDA501" w14:textId="77777777" w:rsidR="009E4222" w:rsidRDefault="00000000">
      <w:pPr>
        <w:adjustRightInd w:val="0"/>
        <w:snapToGrid w:val="0"/>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联系人：李娟娟        手机号码：17317635170  </w:t>
      </w:r>
    </w:p>
    <w:p w14:paraId="36B01B9D" w14:textId="77777777" w:rsidR="009E4222" w:rsidRDefault="00000000">
      <w:pPr>
        <w:adjustRightInd w:val="0"/>
        <w:snapToGrid w:val="0"/>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1D202071" w14:textId="77777777" w:rsidR="009E4222" w:rsidRDefault="009E4222">
      <w:pPr>
        <w:wordWrap w:val="0"/>
        <w:adjustRightInd w:val="0"/>
        <w:snapToGrid w:val="0"/>
        <w:spacing w:line="520" w:lineRule="exact"/>
        <w:ind w:firstLineChars="200" w:firstLine="640"/>
        <w:rPr>
          <w:rFonts w:ascii="Times New Roman" w:eastAsia="仿宋_GB2312" w:hAnsi="Times New Roman" w:cs="Times New Roman"/>
          <w:color w:val="000000"/>
          <w:kern w:val="0"/>
          <w:sz w:val="32"/>
          <w:szCs w:val="32"/>
        </w:rPr>
      </w:pPr>
    </w:p>
    <w:p w14:paraId="748950AF" w14:textId="77777777" w:rsidR="009E4222" w:rsidRDefault="00000000">
      <w:pPr>
        <w:wordWrap w:val="0"/>
        <w:adjustRightInd w:val="0"/>
        <w:snapToGrid w:val="0"/>
        <w:spacing w:line="52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w:t>
      </w:r>
    </w:p>
    <w:p w14:paraId="52E94E45" w14:textId="77777777" w:rsidR="009E4222" w:rsidRDefault="00000000">
      <w:pPr>
        <w:wordWrap w:val="0"/>
        <w:adjustRightInd w:val="0"/>
        <w:snapToGrid w:val="0"/>
        <w:spacing w:line="52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2-1.上海高校网络教育优秀作品推选展示活动作品创</w:t>
      </w:r>
    </w:p>
    <w:p w14:paraId="5B6CA147" w14:textId="77777777" w:rsidR="009E4222" w:rsidRDefault="00000000">
      <w:pPr>
        <w:wordWrap w:val="0"/>
        <w:adjustRightInd w:val="0"/>
        <w:snapToGrid w:val="0"/>
        <w:spacing w:line="520" w:lineRule="exact"/>
        <w:ind w:firstLineChars="400" w:firstLine="12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作选题指南</w:t>
      </w:r>
    </w:p>
    <w:p w14:paraId="4879A2BF" w14:textId="77777777" w:rsidR="009E4222" w:rsidRDefault="00000000">
      <w:pPr>
        <w:rPr>
          <w:rFonts w:ascii="黑体" w:eastAsia="黑体" w:hAnsi="黑体" w:cs="黑体"/>
          <w:bCs/>
          <w:sz w:val="32"/>
          <w:szCs w:val="32"/>
        </w:rPr>
      </w:pPr>
      <w:r>
        <w:rPr>
          <w:rFonts w:ascii="黑体" w:eastAsia="黑体" w:hAnsi="黑体" w:cs="黑体" w:hint="eastAsia"/>
          <w:bCs/>
          <w:sz w:val="32"/>
          <w:szCs w:val="32"/>
        </w:rPr>
        <w:br w:type="page"/>
      </w:r>
    </w:p>
    <w:p w14:paraId="7D655279" w14:textId="77777777" w:rsidR="009E4222" w:rsidRDefault="00000000">
      <w:pPr>
        <w:wordWrap w:val="0"/>
        <w:adjustRightInd w:val="0"/>
        <w:snapToGrid w:val="0"/>
        <w:spacing w:line="520" w:lineRule="exact"/>
        <w:ind w:right="1200"/>
        <w:jc w:val="left"/>
        <w:rPr>
          <w:rFonts w:ascii="Times New Roman" w:eastAsia="仿宋_GB2312" w:hAnsi="Times New Roman" w:cs="Times New Roman"/>
          <w:b/>
          <w:sz w:val="32"/>
          <w:szCs w:val="32"/>
        </w:rPr>
      </w:pPr>
      <w:r>
        <w:rPr>
          <w:rFonts w:ascii="黑体" w:eastAsia="黑体" w:hAnsi="黑体" w:cs="黑体" w:hint="eastAsia"/>
          <w:bCs/>
          <w:sz w:val="32"/>
          <w:szCs w:val="32"/>
        </w:rPr>
        <w:lastRenderedPageBreak/>
        <w:t>附件2-1</w:t>
      </w:r>
    </w:p>
    <w:p w14:paraId="3319EB09" w14:textId="77777777" w:rsidR="009E4222" w:rsidRDefault="00000000">
      <w:pPr>
        <w:adjustRightInd w:val="0"/>
        <w:snapToGrid w:val="0"/>
        <w:spacing w:line="52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上海高校网络教育优秀作品推选展示活动</w:t>
      </w:r>
    </w:p>
    <w:p w14:paraId="045A9483" w14:textId="77777777" w:rsidR="009E4222" w:rsidRDefault="00000000">
      <w:pPr>
        <w:adjustRightInd w:val="0"/>
        <w:snapToGrid w:val="0"/>
        <w:spacing w:line="52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作品创作选题指南</w:t>
      </w:r>
    </w:p>
    <w:p w14:paraId="220009B5" w14:textId="77777777" w:rsidR="009E4222" w:rsidRDefault="00000000">
      <w:pPr>
        <w:pStyle w:val="a9"/>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蕴含的重大思想观点进行宣传介绍，坚持学思用贯通、知信行统一，做到以学铸魂、以学增智、以学正风、以学促干。</w:t>
      </w:r>
    </w:p>
    <w:p w14:paraId="76812D5B" w14:textId="77777777" w:rsidR="009E4222" w:rsidRDefault="00000000">
      <w:pPr>
        <w:pStyle w:val="a9"/>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14:paraId="54B5FCA2" w14:textId="77777777" w:rsidR="009E4222" w:rsidRDefault="00000000">
      <w:pPr>
        <w:pStyle w:val="a9"/>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64A9C75D" w14:textId="77777777" w:rsidR="009E4222" w:rsidRDefault="00000000">
      <w:pPr>
        <w:pStyle w:val="a9"/>
        <w:wordWrap w:val="0"/>
        <w:adjustRightInd w:val="0"/>
        <w:snapToGrid w:val="0"/>
        <w:spacing w:line="52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14:paraId="605225EE" w14:textId="77777777" w:rsidR="009E4222" w:rsidRDefault="00000000">
      <w:pPr>
        <w:pStyle w:val="a9"/>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学习宣传习近平总书记关于爱国主义教育的重要论</w:t>
      </w:r>
      <w:r>
        <w:rPr>
          <w:rFonts w:ascii="Times New Roman" w:eastAsia="仿宋_GB2312" w:hAnsi="Times New Roman" w:cs="Times New Roman"/>
          <w:color w:val="000000"/>
          <w:kern w:val="0"/>
          <w:sz w:val="32"/>
          <w:szCs w:val="32"/>
        </w:rPr>
        <w:lastRenderedPageBreak/>
        <w:t>述，表达青年学生的爱国之情、强国之志、报国之行。</w:t>
      </w:r>
    </w:p>
    <w:p w14:paraId="4A8611EC" w14:textId="77777777" w:rsidR="009E4222" w:rsidRDefault="00000000">
      <w:pPr>
        <w:pStyle w:val="a9"/>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学习宣传习近平总书记关于网络强国的重要思想，引导青年大学生守护网络安全，投身信息化、数字化、智能化建设。</w:t>
      </w:r>
    </w:p>
    <w:p w14:paraId="146A6B3F" w14:textId="77777777" w:rsidR="009E4222" w:rsidRDefault="00000000">
      <w:pPr>
        <w:pStyle w:val="a9"/>
        <w:wordWrap w:val="0"/>
        <w:adjustRightInd w:val="0"/>
        <w:snapToGrid w:val="0"/>
        <w:spacing w:line="52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14:paraId="51A10190" w14:textId="77777777" w:rsidR="009E4222" w:rsidRDefault="00000000">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深入开展以党史为重点的</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w:t>
      </w:r>
      <w:r>
        <w:rPr>
          <w:rFonts w:ascii="Times New Roman" w:eastAsia="仿宋_GB2312" w:hAnsi="Times New Roman" w:cs="Times New Roman"/>
          <w:sz w:val="32"/>
          <w:szCs w:val="32"/>
        </w:rPr>
        <w:t>学习宣传中国共产党人的精神谱系，弘扬伟大建党精神，用好红色资源，发扬红色传统，传承红色基因，赓续共产党人精神血脉。</w:t>
      </w:r>
    </w:p>
    <w:p w14:paraId="28C5DB90" w14:textId="77777777" w:rsidR="009E4222" w:rsidRDefault="00000000">
      <w:pPr>
        <w:pStyle w:val="a9"/>
        <w:wordWrap w:val="0"/>
        <w:adjustRightInd w:val="0"/>
        <w:snapToGrid w:val="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学习弘扬中华优秀传统文化、革命文化、社会主义先进文化，践行社会主义核心价值观。</w:t>
      </w:r>
    </w:p>
    <w:p w14:paraId="4984EC84" w14:textId="77777777" w:rsidR="009E4222" w:rsidRDefault="00000000">
      <w:pPr>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开展国家安全教育，</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szCs w:val="32"/>
          <w:lang w:eastAsia="zh-Hans"/>
        </w:rPr>
        <w:t>从政治安全、</w:t>
      </w:r>
      <w:r>
        <w:rPr>
          <w:rFonts w:ascii="Times New Roman" w:eastAsia="仿宋_GB2312" w:hAnsi="Times New Roman" w:cs="Times New Roman"/>
          <w:sz w:val="32"/>
          <w:szCs w:val="32"/>
        </w:rPr>
        <w:t>社会安全、</w:t>
      </w:r>
      <w:r>
        <w:rPr>
          <w:rFonts w:ascii="Times New Roman" w:eastAsia="仿宋_GB2312" w:hAnsi="Times New Roman" w:cs="Times New Roman"/>
          <w:sz w:val="32"/>
          <w:szCs w:val="32"/>
          <w:lang w:eastAsia="zh-Hans"/>
        </w:rPr>
        <w:t>网络安全、科技安全、生态安全、生物安全</w:t>
      </w:r>
      <w:r>
        <w:rPr>
          <w:rFonts w:ascii="Times New Roman" w:eastAsia="仿宋_GB2312" w:hAnsi="Times New Roman" w:cs="Times New Roman"/>
          <w:sz w:val="32"/>
          <w:szCs w:val="32"/>
        </w:rPr>
        <w:t>及反</w:t>
      </w:r>
      <w:r>
        <w:rPr>
          <w:rFonts w:ascii="Times New Roman" w:eastAsia="仿宋_GB2312" w:hAnsi="Times New Roman" w:cs="Times New Roman" w:hint="eastAsia"/>
          <w:sz w:val="32"/>
          <w:szCs w:val="32"/>
        </w:rPr>
        <w:t>间</w:t>
      </w:r>
      <w:r>
        <w:rPr>
          <w:rFonts w:ascii="Times New Roman" w:eastAsia="仿宋_GB2312" w:hAnsi="Times New Roman" w:cs="Times New Roman"/>
          <w:sz w:val="32"/>
          <w:szCs w:val="32"/>
        </w:rPr>
        <w:t>防谍、反恐防恐、反邪教</w:t>
      </w:r>
      <w:r>
        <w:rPr>
          <w:rFonts w:ascii="Times New Roman" w:eastAsia="仿宋_GB2312" w:hAnsi="Times New Roman" w:cs="Times New Roman"/>
          <w:sz w:val="32"/>
          <w:szCs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14:paraId="0B726F8E" w14:textId="77777777" w:rsidR="009E4222" w:rsidRDefault="00000000">
      <w:pPr>
        <w:overflowPunct w:val="0"/>
        <w:adjustRightInd w:val="0"/>
        <w:snapToGrid w:val="0"/>
        <w:spacing w:line="520" w:lineRule="exact"/>
        <w:ind w:firstLineChars="200" w:firstLine="640"/>
        <w:rPr>
          <w:rFonts w:ascii="Times New Roman" w:hAnsi="Times New Roman" w:cs="Times New Roman"/>
          <w:sz w:val="32"/>
          <w:szCs w:val="32"/>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开展</w:t>
      </w:r>
      <w:r>
        <w:rPr>
          <w:rFonts w:ascii="Times New Roman" w:eastAsia="仿宋_GB2312" w:hAnsi="Times New Roman" w:cs="Times New Roman"/>
          <w:sz w:val="32"/>
          <w:szCs w:val="32"/>
        </w:rPr>
        <w:t>网络文明教育，</w:t>
      </w:r>
      <w:r>
        <w:rPr>
          <w:rFonts w:ascii="Times New Roman" w:eastAsia="仿宋_GB2312" w:hAnsi="Times New Roman" w:cs="Times New Roman"/>
          <w:color w:val="000000"/>
          <w:kern w:val="0"/>
          <w:sz w:val="32"/>
          <w:szCs w:val="32"/>
        </w:rPr>
        <w:t>倡导文明理性健康上网，提升网络素养，增强辨别是非的能力，</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szCs w:val="32"/>
        </w:rPr>
        <w:t>共建美好网上精神家园。</w:t>
      </w:r>
    </w:p>
    <w:p w14:paraId="402E47C5" w14:textId="77777777" w:rsidR="009E4222" w:rsidRDefault="00000000">
      <w:pPr>
        <w:pStyle w:val="a9"/>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12.</w:t>
      </w:r>
      <w:r>
        <w:rPr>
          <w:rFonts w:ascii="Times New Roman" w:eastAsia="仿宋_GB2312" w:hAnsi="Times New Roman" w:cs="Times New Roman"/>
          <w:color w:val="000000"/>
          <w:kern w:val="0"/>
          <w:sz w:val="32"/>
          <w:szCs w:val="32"/>
        </w:rPr>
        <w:t>落实立德树人根本任务，深入实施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时代新人铸魂工程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sz w:val="32"/>
          <w:szCs w:val="32"/>
        </w:rPr>
        <w:t>抓好后继有人根本大计，</w:t>
      </w:r>
      <w:r>
        <w:rPr>
          <w:rFonts w:ascii="Times New Roman" w:eastAsia="仿宋_GB2312" w:hAnsi="Times New Roman" w:cs="Times New Roman"/>
          <w:color w:val="000000"/>
          <w:kern w:val="0"/>
          <w:sz w:val="32"/>
          <w:szCs w:val="32"/>
        </w:rPr>
        <w:t>培养担当民族复兴大任的时代新人，提升高校思想政治教育时代性、针对性、科学性的思考和实践。</w:t>
      </w:r>
    </w:p>
    <w:p w14:paraId="4A841859" w14:textId="77777777" w:rsidR="009E4222" w:rsidRDefault="00000000">
      <w:pPr>
        <w:pStyle w:val="a9"/>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综合改革，构建高校思想政治工作体系的思考与实践。</w:t>
      </w:r>
    </w:p>
    <w:p w14:paraId="48A6E89F" w14:textId="77777777" w:rsidR="009E4222" w:rsidRDefault="00000000">
      <w:pPr>
        <w:pStyle w:val="a9"/>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促进教师做学生为学、为事、为人的示范，成为大先</w:t>
      </w:r>
      <w:r>
        <w:rPr>
          <w:rFonts w:ascii="Times New Roman" w:eastAsia="仿宋_GB2312" w:hAnsi="Times New Roman" w:cs="Times New Roman"/>
          <w:color w:val="000000"/>
          <w:kern w:val="0"/>
          <w:sz w:val="32"/>
          <w:szCs w:val="32"/>
        </w:rPr>
        <w:lastRenderedPageBreak/>
        <w:t>生的思考与实践。</w:t>
      </w:r>
    </w:p>
    <w:p w14:paraId="4636F0E1" w14:textId="77777777" w:rsidR="009E4222" w:rsidRDefault="00000000">
      <w:pPr>
        <w:pStyle w:val="a9"/>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推进思政工作传统优势同信息技术融合，加强网络思政教育，提升网络舆论引导能力，运用互联网技术手段开展思政工作的对策分析。</w:t>
      </w:r>
    </w:p>
    <w:p w14:paraId="44C3CEC4" w14:textId="77777777" w:rsidR="009E4222" w:rsidRDefault="00000000">
      <w:pPr>
        <w:pStyle w:val="a9"/>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16.</w:t>
      </w:r>
      <w:r>
        <w:rPr>
          <w:rFonts w:ascii="Times New Roman" w:eastAsia="仿宋_GB2312" w:hAnsi="Times New Roman" w:cs="Times New Roman"/>
          <w:color w:val="000000"/>
          <w:kern w:val="0"/>
          <w:sz w:val="32"/>
          <w:szCs w:val="32"/>
        </w:rPr>
        <w:t>开展校园文化建设，实施校园文化提能增效，强化以文化人以文育人，培育优良校风学风。</w:t>
      </w:r>
    </w:p>
    <w:p w14:paraId="26E005AE" w14:textId="77777777" w:rsidR="009E4222" w:rsidRDefault="00000000">
      <w:pPr>
        <w:pStyle w:val="a9"/>
        <w:wordWrap w:val="0"/>
        <w:adjustRightInd w:val="0"/>
        <w:snapToGrid w:val="0"/>
        <w:spacing w:line="52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开展大学生心理健康教育，普及心理健康知识，培育理性平和、积极向上的健康心态。</w:t>
      </w:r>
    </w:p>
    <w:p w14:paraId="7B469AD5" w14:textId="77777777" w:rsidR="009E4222" w:rsidRDefault="00000000">
      <w:pPr>
        <w:pStyle w:val="a9"/>
        <w:wordWrap w:val="0"/>
        <w:adjustRightInd w:val="0"/>
        <w:snapToGrid w:val="0"/>
        <w:spacing w:line="52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开展诚信教育，围绕学习学术、助学贷款、就业求职等方面的问题，提升新时代大学生诚信意识，营造守信良好氛围。</w:t>
      </w:r>
    </w:p>
    <w:p w14:paraId="5EAEC72D" w14:textId="77777777" w:rsidR="009E4222" w:rsidRDefault="00000000">
      <w:pPr>
        <w:pStyle w:val="a9"/>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铸牢中华民族共同体意识，增强听党话、感党恩、跟党走的政治自觉、思想自觉和行动自觉，厚植对中华民族的认同感，构建中华民族共有精神家园。</w:t>
      </w:r>
    </w:p>
    <w:p w14:paraId="721BF577" w14:textId="77777777" w:rsidR="009E4222" w:rsidRDefault="00000000">
      <w:pPr>
        <w:pStyle w:val="a9"/>
        <w:wordWrap w:val="0"/>
        <w:adjustRightInd w:val="0"/>
        <w:snapToGrid w:val="0"/>
        <w:spacing w:line="52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共建和谐、平安、美丽校园，实施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学生社区综合治理创新，提升广大师生安全感、获得感、幸福感。</w:t>
      </w:r>
    </w:p>
    <w:p w14:paraId="35A4DA8E" w14:textId="77777777" w:rsidR="009E4222" w:rsidRDefault="00000000">
      <w:pPr>
        <w:pStyle w:val="a9"/>
        <w:wordWrap w:val="0"/>
        <w:adjustRightInd w:val="0"/>
        <w:snapToGrid w:val="0"/>
        <w:spacing w:line="52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14:paraId="10614B09" w14:textId="77777777" w:rsidR="009E4222" w:rsidRDefault="00000000">
      <w:pPr>
        <w:pStyle w:val="a9"/>
        <w:wordWrap w:val="0"/>
        <w:adjustRightInd w:val="0"/>
        <w:snapToGrid w:val="0"/>
        <w:spacing w:line="52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w:t>
      </w:r>
      <w:r>
        <w:rPr>
          <w:rFonts w:ascii="Times New Roman" w:eastAsia="仿宋_GB2312" w:hAnsi="Times New Roman" w:cs="Times New Roman" w:hint="eastAsia"/>
          <w:color w:val="000000"/>
          <w:kern w:val="0"/>
          <w:sz w:val="32"/>
          <w:szCs w:val="32"/>
        </w:rPr>
        <w:t>扫黄打非</w:t>
      </w:r>
      <w:r>
        <w:rPr>
          <w:rFonts w:ascii="Times New Roman" w:eastAsia="仿宋_GB2312" w:hAnsi="Times New Roman" w:cs="Times New Roman"/>
          <w:color w:val="000000"/>
          <w:kern w:val="0"/>
          <w:sz w:val="32"/>
          <w:szCs w:val="32"/>
        </w:rPr>
        <w:t>等公益宣传。</w:t>
      </w:r>
    </w:p>
    <w:p w14:paraId="7F885CC0" w14:textId="77777777" w:rsidR="009E4222" w:rsidRDefault="00000000">
      <w:pPr>
        <w:pStyle w:val="a9"/>
        <w:wordWrap w:val="0"/>
        <w:adjustRightInd w:val="0"/>
        <w:snapToGrid w:val="0"/>
        <w:spacing w:line="520" w:lineRule="exact"/>
        <w:ind w:firstLine="643"/>
        <w:rPr>
          <w:rFonts w:ascii="Times New Roman" w:hAnsi="Times New Roman" w:cs="Times New Roman"/>
          <w:sz w:val="32"/>
          <w:szCs w:val="32"/>
        </w:rPr>
      </w:pPr>
      <w:r>
        <w:rPr>
          <w:rFonts w:ascii="Times New Roman" w:eastAsia="仿宋_GB2312" w:hAnsi="Times New Roman" w:cs="Times New Roman"/>
          <w:b/>
          <w:bCs/>
          <w:color w:val="000000"/>
          <w:sz w:val="32"/>
          <w:szCs w:val="32"/>
        </w:rPr>
        <w:t>（供创作参考，不限于以上主题）</w:t>
      </w:r>
    </w:p>
    <w:p w14:paraId="2D5B32B4" w14:textId="77777777" w:rsidR="009E4222" w:rsidRDefault="009E4222">
      <w:pPr>
        <w:adjustRightInd w:val="0"/>
        <w:snapToGrid w:val="0"/>
        <w:spacing w:line="520" w:lineRule="exact"/>
        <w:rPr>
          <w:rFonts w:ascii="Times New Roman" w:eastAsia="仿宋_GB2312" w:hAnsi="Times New Roman" w:cs="Times New Roman"/>
          <w:b/>
          <w:kern w:val="0"/>
          <w:sz w:val="32"/>
          <w:szCs w:val="32"/>
        </w:rPr>
      </w:pPr>
    </w:p>
    <w:p w14:paraId="1E1EEC3B" w14:textId="77777777" w:rsidR="009E4222" w:rsidRDefault="00000000">
      <w:pPr>
        <w:rPr>
          <w:rFonts w:ascii="黑体" w:eastAsia="黑体" w:hAnsi="黑体" w:cs="黑体"/>
          <w:bCs/>
          <w:sz w:val="32"/>
          <w:szCs w:val="32"/>
        </w:rPr>
      </w:pPr>
      <w:r>
        <w:rPr>
          <w:rFonts w:ascii="黑体" w:eastAsia="黑体" w:hAnsi="黑体" w:cs="黑体" w:hint="eastAsia"/>
          <w:bCs/>
          <w:sz w:val="32"/>
          <w:szCs w:val="32"/>
        </w:rPr>
        <w:br w:type="page"/>
      </w:r>
    </w:p>
    <w:sectPr w:rsidR="009E4222">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2891" w14:textId="77777777" w:rsidR="00476ADF" w:rsidRDefault="00476ADF">
      <w:r>
        <w:separator/>
      </w:r>
    </w:p>
  </w:endnote>
  <w:endnote w:type="continuationSeparator" w:id="0">
    <w:p w14:paraId="49C307F4" w14:textId="77777777" w:rsidR="00476ADF" w:rsidRDefault="0047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86E539F5-A1EA-4FFF-B1E5-C0552CEE808F}"/>
    <w:embedBold r:id="rId2" w:subsetted="1" w:fontKey="{F32C69DA-C0CE-413F-B8C8-25CED716D2B8}"/>
  </w:font>
  <w:font w:name="黑体">
    <w:altName w:val="SimHei"/>
    <w:panose1 w:val="02010609060101010101"/>
    <w:charset w:val="86"/>
    <w:family w:val="modern"/>
    <w:pitch w:val="fixed"/>
    <w:sig w:usb0="800002BF" w:usb1="38CF7CFA" w:usb2="00000016" w:usb3="00000000" w:csb0="00040001" w:csb1="00000000"/>
    <w:embedRegular r:id="rId3" w:subsetted="1" w:fontKey="{03057F7D-C9FB-4E6A-BCBB-CB2E51646B20}"/>
  </w:font>
  <w:font w:name="方正小标宋简体">
    <w:panose1 w:val="02000000000000000000"/>
    <w:charset w:val="86"/>
    <w:family w:val="auto"/>
    <w:pitch w:val="variable"/>
    <w:sig w:usb0="A00002BF" w:usb1="184F6CFA" w:usb2="00000012" w:usb3="00000000" w:csb0="00040001" w:csb1="00000000"/>
    <w:embedRegular r:id="rId4" w:subsetted="1" w:fontKey="{78F80AEC-5D93-4102-806F-352EF1A83DF8}"/>
  </w:font>
  <w:font w:name="楷体_GB2312">
    <w:charset w:val="86"/>
    <w:family w:val="modern"/>
    <w:pitch w:val="default"/>
    <w:sig w:usb0="00000001" w:usb1="080E0000" w:usb2="00000000" w:usb3="00000000" w:csb0="00040000" w:csb1="00000000"/>
    <w:embedRegular r:id="rId5" w:subsetted="1" w:fontKey="{6B8B5700-1888-49BB-AB94-07E75B4853C5}"/>
    <w:embedBold r:id="rId6" w:subsetted="1" w:fontKey="{8F7A35BB-B959-451F-B3BB-099AC806245B}"/>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50E8" w14:textId="77777777" w:rsidR="009E4222" w:rsidRDefault="00000000">
    <w:pPr>
      <w:pStyle w:val="a3"/>
      <w:jc w:val="both"/>
      <w:rPr>
        <w:rFonts w:ascii="Times New Roman" w:hAnsi="Times New Roman" w:cs="Times New Roman"/>
        <w:sz w:val="20"/>
      </w:rPr>
    </w:pPr>
    <w:r>
      <w:rPr>
        <w:noProof/>
        <w:sz w:val="20"/>
      </w:rPr>
      <mc:AlternateContent>
        <mc:Choice Requires="wps">
          <w:drawing>
            <wp:anchor distT="0" distB="0" distL="114300" distR="114300" simplePos="0" relativeHeight="251660288" behindDoc="0" locked="0" layoutInCell="1" allowOverlap="1" wp14:anchorId="7FB8045E" wp14:editId="518C7B8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0A119" w14:textId="77777777" w:rsidR="009E4222" w:rsidRDefault="00000000">
                          <w:pPr>
                            <w:pStyle w:val="a3"/>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- 13 -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B8045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70A119" w14:textId="77777777" w:rsidR="009E4222" w:rsidRDefault="00000000">
                    <w:pPr>
                      <w:pStyle w:val="a3"/>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- 13 -</w:t>
                    </w:r>
                    <w:r>
                      <w:rPr>
                        <w:rFonts w:asciiTheme="minorEastAsia" w:hAnsiTheme="minorEastAsia" w:cstheme="minorEastAsia" w:hint="eastAsia"/>
                        <w:sz w:val="24"/>
                        <w:szCs w:val="24"/>
                      </w:rP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59264" behindDoc="0" locked="0" layoutInCell="1" allowOverlap="1" wp14:anchorId="156B4A0D" wp14:editId="5004990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14:paraId="7CC73A37" w14:textId="77777777" w:rsidR="009E4222" w:rsidRDefault="00000000">
                              <w:pPr>
                                <w:pStyle w:val="a3"/>
                                <w:jc w:val="center"/>
                                <w:rPr>
                                  <w:rFonts w:ascii="Times New Roman" w:hAnsi="Times New Roman" w:cs="Times New Roman"/>
                                  <w:sz w:val="20"/>
                                </w:rPr>
                              </w:pPr>
                            </w:p>
                          </w:sdtContent>
                        </w:sdt>
                        <w:p w14:paraId="02114F5D" w14:textId="77777777" w:rsidR="009E4222" w:rsidRDefault="009E4222">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156B4A0D"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870438357"/>
                    </w:sdtPr>
                    <w:sdtEndPr>
                      <w:rPr>
                        <w:rFonts w:ascii="Times New Roman" w:hAnsi="Times New Roman" w:cs="Times New Roman"/>
                        <w:sz w:val="20"/>
                      </w:rPr>
                    </w:sdtEndPr>
                    <w:sdtContent>
                      <w:p w14:paraId="7CC73A37" w14:textId="77777777" w:rsidR="009E4222" w:rsidRDefault="00000000">
                        <w:pPr>
                          <w:pStyle w:val="a3"/>
                          <w:jc w:val="center"/>
                          <w:rPr>
                            <w:rFonts w:ascii="Times New Roman" w:hAnsi="Times New Roman" w:cs="Times New Roman"/>
                            <w:sz w:val="20"/>
                          </w:rPr>
                        </w:pPr>
                      </w:p>
                    </w:sdtContent>
                  </w:sdt>
                  <w:p w14:paraId="02114F5D" w14:textId="77777777" w:rsidR="009E4222" w:rsidRDefault="009E4222">
                    <w:pPr>
                      <w:rPr>
                        <w:rFonts w:ascii="Times New Roman" w:hAnsi="Times New Roman" w:cs="Times New Roman"/>
                        <w:sz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8679" w14:textId="77777777" w:rsidR="00476ADF" w:rsidRDefault="00476ADF">
      <w:r>
        <w:separator/>
      </w:r>
    </w:p>
  </w:footnote>
  <w:footnote w:type="continuationSeparator" w:id="0">
    <w:p w14:paraId="585B76EF" w14:textId="77777777" w:rsidR="00476ADF" w:rsidRDefault="00476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5NzM4NDA4MzM3NTQ4MDIxOWI3MGU4YWQ3MTIwZjgifQ=="/>
  </w:docVars>
  <w:rsids>
    <w:rsidRoot w:val="00CB77C7"/>
    <w:rsid w:val="DC77B536"/>
    <w:rsid w:val="DFA3C41A"/>
    <w:rsid w:val="DFF4CE54"/>
    <w:rsid w:val="DFF7FABE"/>
    <w:rsid w:val="E6DFF358"/>
    <w:rsid w:val="EAF598F9"/>
    <w:rsid w:val="ED7F5B84"/>
    <w:rsid w:val="EEED2D98"/>
    <w:rsid w:val="EF5B4E5F"/>
    <w:rsid w:val="EFEF81F1"/>
    <w:rsid w:val="EFFA6B1E"/>
    <w:rsid w:val="F6AF5AB4"/>
    <w:rsid w:val="F7BD1996"/>
    <w:rsid w:val="F7DB24FB"/>
    <w:rsid w:val="F9DE4B53"/>
    <w:rsid w:val="FABA36DF"/>
    <w:rsid w:val="FAFB37CC"/>
    <w:rsid w:val="FDB30413"/>
    <w:rsid w:val="FDBF8961"/>
    <w:rsid w:val="FDCF3821"/>
    <w:rsid w:val="FF5F98E8"/>
    <w:rsid w:val="FF7F538D"/>
    <w:rsid w:val="FF9E4E9D"/>
    <w:rsid w:val="FFB7C1A7"/>
    <w:rsid w:val="FFF7061F"/>
    <w:rsid w:val="FFFD374A"/>
    <w:rsid w:val="FFFF8490"/>
    <w:rsid w:val="00053957"/>
    <w:rsid w:val="000E7D95"/>
    <w:rsid w:val="001262CC"/>
    <w:rsid w:val="001F4F66"/>
    <w:rsid w:val="00296F66"/>
    <w:rsid w:val="00476ADF"/>
    <w:rsid w:val="004975B5"/>
    <w:rsid w:val="004F2554"/>
    <w:rsid w:val="006C7BEF"/>
    <w:rsid w:val="009E4222"/>
    <w:rsid w:val="00B31CE4"/>
    <w:rsid w:val="00BE6347"/>
    <w:rsid w:val="00BF717A"/>
    <w:rsid w:val="00C172B3"/>
    <w:rsid w:val="00CB77C7"/>
    <w:rsid w:val="00D25E47"/>
    <w:rsid w:val="02183124"/>
    <w:rsid w:val="033F5C26"/>
    <w:rsid w:val="084E1932"/>
    <w:rsid w:val="0C7B9975"/>
    <w:rsid w:val="0D8A1A1C"/>
    <w:rsid w:val="10162400"/>
    <w:rsid w:val="10CA7F94"/>
    <w:rsid w:val="11BDE206"/>
    <w:rsid w:val="13CA4BB8"/>
    <w:rsid w:val="1424555C"/>
    <w:rsid w:val="1A4D3DE4"/>
    <w:rsid w:val="1B840D27"/>
    <w:rsid w:val="1C385A73"/>
    <w:rsid w:val="1DCA21E4"/>
    <w:rsid w:val="1E7F657A"/>
    <w:rsid w:val="21967BF5"/>
    <w:rsid w:val="22462CF1"/>
    <w:rsid w:val="2270571F"/>
    <w:rsid w:val="24D24F1B"/>
    <w:rsid w:val="2B06296A"/>
    <w:rsid w:val="2C3F28F3"/>
    <w:rsid w:val="2D9E1143"/>
    <w:rsid w:val="2ED520D9"/>
    <w:rsid w:val="2FAF6379"/>
    <w:rsid w:val="3076FC65"/>
    <w:rsid w:val="310224D9"/>
    <w:rsid w:val="31B40F30"/>
    <w:rsid w:val="34661D9B"/>
    <w:rsid w:val="34975457"/>
    <w:rsid w:val="34EA7618"/>
    <w:rsid w:val="37DD4090"/>
    <w:rsid w:val="37DEC752"/>
    <w:rsid w:val="39CD2D16"/>
    <w:rsid w:val="3A1D7585"/>
    <w:rsid w:val="3D3F413A"/>
    <w:rsid w:val="3D6D621C"/>
    <w:rsid w:val="3F7ADA74"/>
    <w:rsid w:val="3FFF2059"/>
    <w:rsid w:val="3FFF7615"/>
    <w:rsid w:val="42C17413"/>
    <w:rsid w:val="42D80958"/>
    <w:rsid w:val="45C159D6"/>
    <w:rsid w:val="47C6590F"/>
    <w:rsid w:val="48C1FF18"/>
    <w:rsid w:val="494D1F68"/>
    <w:rsid w:val="4AFC5498"/>
    <w:rsid w:val="4AFD7EAC"/>
    <w:rsid w:val="4B296DA2"/>
    <w:rsid w:val="4DE457F9"/>
    <w:rsid w:val="4FAD99E9"/>
    <w:rsid w:val="51A178A7"/>
    <w:rsid w:val="51BA08C0"/>
    <w:rsid w:val="52BFE895"/>
    <w:rsid w:val="5304270A"/>
    <w:rsid w:val="55C30F5C"/>
    <w:rsid w:val="576454F9"/>
    <w:rsid w:val="5BAA1B8C"/>
    <w:rsid w:val="5C7A5F50"/>
    <w:rsid w:val="5D201BDF"/>
    <w:rsid w:val="5D590119"/>
    <w:rsid w:val="5EA54320"/>
    <w:rsid w:val="5F715FD7"/>
    <w:rsid w:val="5F7BF72C"/>
    <w:rsid w:val="5FBFA928"/>
    <w:rsid w:val="5FFB5AE0"/>
    <w:rsid w:val="60D96503"/>
    <w:rsid w:val="613114D9"/>
    <w:rsid w:val="624B51DE"/>
    <w:rsid w:val="642E4ED9"/>
    <w:rsid w:val="673F2446"/>
    <w:rsid w:val="67FFE796"/>
    <w:rsid w:val="68F93BE6"/>
    <w:rsid w:val="69BB0BE7"/>
    <w:rsid w:val="6BF77AE2"/>
    <w:rsid w:val="6F6D2392"/>
    <w:rsid w:val="6FFFB2BB"/>
    <w:rsid w:val="70DF41F8"/>
    <w:rsid w:val="71F14207"/>
    <w:rsid w:val="721B7107"/>
    <w:rsid w:val="73BD3515"/>
    <w:rsid w:val="73FC6604"/>
    <w:rsid w:val="745C0496"/>
    <w:rsid w:val="754FBDB4"/>
    <w:rsid w:val="76A359E3"/>
    <w:rsid w:val="76E9370E"/>
    <w:rsid w:val="76F794FF"/>
    <w:rsid w:val="7730111A"/>
    <w:rsid w:val="783D7431"/>
    <w:rsid w:val="7ADF28EE"/>
    <w:rsid w:val="7D3C90DB"/>
    <w:rsid w:val="7ECEEBFB"/>
    <w:rsid w:val="7ED21BEA"/>
    <w:rsid w:val="7FB623D9"/>
    <w:rsid w:val="7FE55755"/>
    <w:rsid w:val="7FEF89F4"/>
    <w:rsid w:val="7FEFEE8D"/>
    <w:rsid w:val="7FF65A21"/>
    <w:rsid w:val="8DAB749A"/>
    <w:rsid w:val="9D7274D4"/>
    <w:rsid w:val="B3FE393B"/>
    <w:rsid w:val="B7343EB4"/>
    <w:rsid w:val="BCAB3BF5"/>
    <w:rsid w:val="BEC56BC2"/>
    <w:rsid w:val="BFBB4D8E"/>
    <w:rsid w:val="C7D3B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5C52E"/>
  <w15:docId w15:val="{DA1B926D-00B6-484E-8B7C-EC957DAC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Heading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widowControl/>
      <w:spacing w:before="100" w:beforeAutospacing="1" w:after="100" w:afterAutospacing="1"/>
      <w:jc w:val="left"/>
      <w:textAlignment w:val="baseline"/>
    </w:pPr>
    <w:rPr>
      <w:rFonts w:ascii="宋体" w:hAnsi="宋体" w:cs="宋体"/>
      <w:b/>
      <w:bCs/>
      <w:kern w:val="0"/>
      <w:sz w:val="36"/>
      <w:szCs w:val="36"/>
    </w:rPr>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customStyle="1" w:styleId="a8">
    <w:name w:val="正文格式"/>
    <w:basedOn w:val="a"/>
    <w:qFormat/>
    <w:pPr>
      <w:spacing w:line="520" w:lineRule="exact"/>
      <w:ind w:firstLineChars="200" w:firstLine="600"/>
    </w:pPr>
    <w:rPr>
      <w:rFonts w:ascii="Times New Roman" w:eastAsia="仿宋_GB2312" w:hAnsi="Times New Roman" w:cs="Times New Roman"/>
      <w:kern w:val="0"/>
      <w:sz w:val="30"/>
      <w:szCs w:val="30"/>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JYB</dc:creator>
  <cp:lastModifiedBy>lenovo</cp:lastModifiedBy>
  <cp:revision>9</cp:revision>
  <cp:lastPrinted>2023-08-31T19:12:00Z</cp:lastPrinted>
  <dcterms:created xsi:type="dcterms:W3CDTF">2023-09-12T05:51:00Z</dcterms:created>
  <dcterms:modified xsi:type="dcterms:W3CDTF">2023-12-11T05:25:00Z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4EEB70CBAAB84BC8835877BBA10CB994_13</vt:lpwstr>
  </property>
</Properties>
</file>