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89" w:rsidRPr="00796A89" w:rsidRDefault="00796A89" w:rsidP="00796A89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796A89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796A89" w:rsidRPr="00796A89" w:rsidRDefault="00796A89" w:rsidP="00796A89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796A89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796A89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796A89" w:rsidRPr="00796A89" w:rsidRDefault="00796A89" w:rsidP="00796A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796A89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  <w:r w:rsidRPr="00796A89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796A89" w:rsidRPr="00796A89" w:rsidRDefault="00796A89" w:rsidP="00796A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796A89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  <w:r w:rsidRPr="00796A89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796A89" w:rsidRPr="00796A89" w:rsidRDefault="00796A89" w:rsidP="00796A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796A89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  <w:r w:rsidRPr="00796A89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796A89" w:rsidRPr="00796A89" w:rsidRDefault="00796A89" w:rsidP="00796A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796A89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  <w:r w:rsidRPr="00796A89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796A89" w:rsidRPr="00796A89" w:rsidRDefault="00796A89" w:rsidP="00796A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796A89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  <w:r w:rsidRPr="00796A89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796A89" w:rsidRPr="00796A89" w:rsidRDefault="00796A89" w:rsidP="00796A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796A89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  <w:r w:rsidRPr="00796A89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796A89" w:rsidRPr="00796A89" w:rsidRDefault="00796A89" w:rsidP="00796A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796A89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  <w:r w:rsidRPr="00796A89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796A89" w:rsidRPr="00796A89" w:rsidRDefault="00796A89" w:rsidP="00796A8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796A89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  <w:r w:rsidRPr="00796A89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796A89" w:rsidRPr="00796A89" w:rsidRDefault="00796A89" w:rsidP="00796A89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 wp14:anchorId="19A09CD5" wp14:editId="41AD5AE4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89" w:rsidRPr="00796A89" w:rsidRDefault="00796A89" w:rsidP="00796A89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796A89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796A89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6" w:history="1">
        <w:proofErr w:type="gramStart"/>
        <w:r w:rsidRPr="00796A89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796A89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7" w:history="1">
        <w:r w:rsidRPr="00796A89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中标公告</w:t>
        </w:r>
      </w:hyperlink>
    </w:p>
    <w:p w:rsidR="00796A89" w:rsidRDefault="00796A89" w:rsidP="00796A89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796A89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上海健康医学院（徐汇校区）第一、第二宿舍楼和第二教学实验楼屋面改造</w:t>
      </w:r>
    </w:p>
    <w:p w:rsidR="00796A89" w:rsidRPr="00796A89" w:rsidRDefault="00796A89" w:rsidP="00796A89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r w:rsidRPr="00796A89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工程的中标公告</w:t>
      </w:r>
    </w:p>
    <w:bookmarkEnd w:id="0"/>
    <w:p w:rsidR="00796A89" w:rsidRPr="00796A89" w:rsidRDefault="00796A89" w:rsidP="00796A89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796A89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2016年06月24日 17:45 来源：中国政府采购网 【打印】 </w:t>
      </w:r>
      <w:r w:rsidRPr="00796A89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796A89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796A89" w:rsidRPr="00796A89" w:rsidRDefault="00796A89" w:rsidP="00796A89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796A89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"/>
        <w:gridCol w:w="3014"/>
        <w:gridCol w:w="5555"/>
        <w:gridCol w:w="4016"/>
        <w:gridCol w:w="14"/>
        <w:gridCol w:w="867"/>
      </w:tblGrid>
      <w:tr w:rsidR="00796A89" w:rsidRPr="00796A89" w:rsidTr="00796A89">
        <w:trPr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1920" w:type="dxa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采购项目名称</w:t>
            </w:r>
          </w:p>
        </w:tc>
        <w:tc>
          <w:tcPr>
            <w:tcW w:w="645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上海健康医学院（徐汇校区）第一、第二宿舍楼和第二教学实验楼屋面改造工程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市辖区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2016年06月24日 17:45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本项目招标公告日期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2016年06月06日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中标日期</w:t>
            </w:r>
          </w:p>
        </w:tc>
        <w:tc>
          <w:tcPr>
            <w:tcW w:w="252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2016年06月24日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评标委员会成员名单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华汉兴、张超群、赵清苗、杨海波、蒋平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总中标金额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￥55.2532 万元（人民币）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SHXM-00-20160602-2230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1920" w:type="dxa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645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采购人地址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上海市徐汇区</w:t>
            </w:r>
            <w:proofErr w:type="gramStart"/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梅陇路21号</w:t>
            </w:r>
            <w:proofErr w:type="gramEnd"/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采购人联系方式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65883671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代理机构名称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上海教育建设管理咨询有限公司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中山西路1245弄1号1＃楼二楼213</w:t>
            </w:r>
          </w:p>
        </w:tc>
      </w:tr>
      <w:tr w:rsidR="00796A89" w:rsidRPr="00796A89" w:rsidTr="00796A89">
        <w:trPr>
          <w:tblCellSpacing w:w="7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6A8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63820184*8004</w:t>
            </w:r>
          </w:p>
        </w:tc>
      </w:tr>
      <w:tr w:rsidR="00796A89" w:rsidRPr="00796A89" w:rsidTr="00796A89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" w:type="dxa"/>
          <w:wAfter w:w="584" w:type="dxa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96A89" w:rsidRPr="00796A89" w:rsidRDefault="00796A89" w:rsidP="00796A8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796A89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中标公告</w:t>
            </w:r>
          </w:p>
          <w:p w:rsidR="00796A89" w:rsidRPr="00796A89" w:rsidRDefault="00796A89" w:rsidP="00796A89">
            <w:pPr>
              <w:widowControl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由上海教育建设管理咨询有限公司组织招标的</w:t>
            </w:r>
            <w:r w:rsidRPr="00796A89">
              <w:rPr>
                <w:rFonts w:ascii="宋体" w:eastAsia="宋体" w:hAnsi="宋体" w:cs="Arial" w:hint="eastAsia"/>
                <w:b/>
                <w:color w:val="FF0000"/>
                <w:kern w:val="0"/>
                <w:sz w:val="24"/>
                <w:szCs w:val="21"/>
              </w:rPr>
              <w:t>上海健康医学院（徐汇校区）第一、第二宿舍楼和第二教学实验楼屋面改造工程</w:t>
            </w: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（项目编号：</w:t>
            </w:r>
            <w:r w:rsidRPr="00796A89">
              <w:rPr>
                <w:rFonts w:ascii="宋体" w:eastAsia="宋体" w:hAnsi="宋体" w:cs="Arial" w:hint="eastAsia"/>
                <w:b/>
                <w:color w:val="FF0000"/>
                <w:kern w:val="0"/>
                <w:sz w:val="24"/>
                <w:szCs w:val="21"/>
              </w:rPr>
              <w:t>SHXM-00-20160602-2230</w:t>
            </w: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）采购项目，于</w:t>
            </w:r>
            <w:r w:rsidRPr="00796A89">
              <w:rPr>
                <w:rFonts w:ascii="宋体" w:eastAsia="宋体" w:hAnsi="宋体" w:cs="Arial" w:hint="eastAsia"/>
                <w:b/>
                <w:color w:val="FF0000"/>
                <w:kern w:val="0"/>
                <w:sz w:val="24"/>
                <w:szCs w:val="21"/>
              </w:rPr>
              <w:t>2016-06-03</w:t>
            </w: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在上海市政府采购网发布招标信息，</w:t>
            </w:r>
            <w:r w:rsidRPr="00796A89">
              <w:rPr>
                <w:rFonts w:ascii="宋体" w:eastAsia="宋体" w:hAnsi="宋体" w:cs="Arial" w:hint="eastAsia"/>
                <w:b/>
                <w:color w:val="FF0000"/>
                <w:kern w:val="0"/>
                <w:sz w:val="24"/>
                <w:szCs w:val="21"/>
              </w:rPr>
              <w:t>2016-06-24 10:00</w:t>
            </w: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在中山西路1245弄</w:t>
            </w:r>
            <w:proofErr w:type="gramStart"/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1号1号</w:t>
            </w:r>
            <w:proofErr w:type="gramEnd"/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楼213室（近三湘大厦）评标。</w:t>
            </w:r>
          </w:p>
          <w:p w:rsidR="00796A89" w:rsidRPr="00796A89" w:rsidRDefault="00796A89" w:rsidP="00796A8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经评标委员会评审，并经采购人确认，本次评标结果公布如下：</w:t>
            </w:r>
          </w:p>
          <w:p w:rsidR="00796A89" w:rsidRPr="00796A89" w:rsidRDefault="00796A89" w:rsidP="00796A8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中标信息：</w:t>
            </w:r>
          </w:p>
          <w:p w:rsidR="00796A89" w:rsidRPr="00796A89" w:rsidRDefault="00796A89" w:rsidP="00796A8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br/>
              <w:t>包为“上海健康医学院（徐汇校区）第一、第二宿舍楼和第二教学实验楼屋面改造工程”的中标供应商：上海华地建设工程有限公司，中标金额：552532元</w:t>
            </w:r>
          </w:p>
          <w:p w:rsidR="00796A89" w:rsidRPr="00796A89" w:rsidRDefault="00796A89" w:rsidP="00796A8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中标供应商地址：</w:t>
            </w:r>
          </w:p>
          <w:p w:rsidR="00796A89" w:rsidRPr="00796A89" w:rsidRDefault="00796A89" w:rsidP="00796A89">
            <w:pPr>
              <w:widowControl/>
              <w:ind w:firstLineChars="200" w:firstLine="4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Arial" w:hint="eastAsia"/>
                <w:b/>
                <w:color w:val="FF0000"/>
                <w:kern w:val="0"/>
                <w:sz w:val="24"/>
                <w:szCs w:val="21"/>
              </w:rPr>
              <w:t> </w:t>
            </w:r>
            <w:r w:rsidRPr="00796A89">
              <w:rPr>
                <w:rFonts w:ascii="宋体" w:eastAsia="宋体" w:hAnsi="宋体" w:cs="Arial"/>
                <w:b/>
                <w:color w:val="FF0000"/>
                <w:kern w:val="0"/>
                <w:sz w:val="24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59.75pt;height:66.75pt" o:ole="">
                  <v:imagedata r:id="rId18" o:title=""/>
                </v:shape>
                <w:control r:id="rId19" w:name="DefaultOcxName" w:shapeid="_x0000_i1073"/>
              </w:object>
            </w:r>
          </w:p>
          <w:p w:rsidR="00796A89" w:rsidRPr="00796A89" w:rsidRDefault="00796A89" w:rsidP="00796A89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主要中标标的</w:t>
            </w:r>
            <w:proofErr w:type="gramStart"/>
            <w:r w:rsidRPr="00796A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 w:rsidRPr="00796A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名称、规格型号、数量、单价、服务要求或者标的</w:t>
            </w:r>
            <w:proofErr w:type="gramStart"/>
            <w:r w:rsidRPr="00796A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 w:rsidRPr="00796A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基本概况：</w:t>
            </w:r>
          </w:p>
          <w:p w:rsidR="00796A89" w:rsidRPr="00796A89" w:rsidRDefault="00796A89" w:rsidP="00796A8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object w:dxaOrig="1440" w:dyaOrig="1440">
                <v:shape id="_x0000_i1072" type="#_x0000_t75" style="width:159.75pt;height:66.75pt" o:ole="">
                  <v:imagedata r:id="rId20" o:title=""/>
                </v:shape>
                <w:control r:id="rId21" w:name="DefaultOcxName1" w:shapeid="_x0000_i1072"/>
              </w:object>
            </w:r>
          </w:p>
          <w:p w:rsidR="00796A89" w:rsidRPr="00796A89" w:rsidRDefault="00796A89" w:rsidP="00796A8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评标委员会成员：</w:t>
            </w:r>
          </w:p>
          <w:p w:rsidR="00796A89" w:rsidRPr="00796A89" w:rsidRDefault="00796A89" w:rsidP="00796A8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华汉兴,张超群,赵清苗,杨海波,蒋平</w:t>
            </w:r>
          </w:p>
          <w:p w:rsidR="00796A89" w:rsidRPr="00796A89" w:rsidRDefault="00796A89" w:rsidP="00796A8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如对评标结果有异议，请于本评标结果公布之日起7个工作日内以书面形式向上海教育建设管理咨询有限公司提出质疑。</w:t>
            </w:r>
          </w:p>
          <w:p w:rsidR="00796A89" w:rsidRPr="00796A89" w:rsidRDefault="00796A89" w:rsidP="00796A8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感谢各供应商单位对本次采购活动的积极参与！</w:t>
            </w:r>
          </w:p>
          <w:p w:rsidR="00796A89" w:rsidRPr="00796A89" w:rsidRDefault="00796A89" w:rsidP="00796A8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备注：</w:t>
            </w:r>
          </w:p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     </w:t>
            </w:r>
            <w:r w:rsidRPr="00796A89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object w:dxaOrig="1440" w:dyaOrig="1440">
                <v:shape id="_x0000_i1071" type="#_x0000_t75" style="width:159.75pt;height:66.75pt" o:ole="">
                  <v:imagedata r:id="rId22" o:title=""/>
                </v:shape>
                <w:control r:id="rId23" w:name="DefaultOcxName2" w:shapeid="_x0000_i1071"/>
              </w:object>
            </w:r>
          </w:p>
          <w:p w:rsidR="00796A89" w:rsidRPr="00796A89" w:rsidRDefault="00796A89" w:rsidP="00796A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A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  <w:tbl>
            <w:tblPr>
              <w:tblW w:w="1258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7"/>
              <w:gridCol w:w="2599"/>
              <w:gridCol w:w="2599"/>
              <w:gridCol w:w="5870"/>
            </w:tblGrid>
            <w:tr w:rsidR="00796A89" w:rsidRPr="00796A89" w:rsidTr="00796A8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采购人：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上海健康医学院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采购代理机构：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上海教育建设管理咨询有限公司</w:t>
                  </w:r>
                </w:p>
              </w:tc>
            </w:tr>
            <w:tr w:rsidR="00796A89" w:rsidRPr="00796A89" w:rsidTr="00796A8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地址：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梅陇路21号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地址：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中山西路1245弄1号1＃楼二楼213</w:t>
                  </w:r>
                </w:p>
              </w:tc>
            </w:tr>
            <w:tr w:rsidR="00796A89" w:rsidRPr="00796A89" w:rsidTr="00796A8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邮编：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200237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邮编：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200052</w:t>
                  </w:r>
                </w:p>
              </w:tc>
            </w:tr>
            <w:tr w:rsidR="00796A89" w:rsidRPr="00796A89" w:rsidTr="00796A8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联系人：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马老师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联系人：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沈娴钰</w:t>
                  </w:r>
                </w:p>
              </w:tc>
            </w:tr>
            <w:tr w:rsidR="00796A89" w:rsidRPr="00796A89" w:rsidTr="00796A8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电话：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63820184*8012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电话：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63820184*8012</w:t>
                  </w:r>
                </w:p>
              </w:tc>
            </w:tr>
            <w:tr w:rsidR="00796A89" w:rsidRPr="00796A89" w:rsidTr="00796A8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传真：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63820184*8016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1"/>
                    </w:rPr>
                    <w:t>传真：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A89" w:rsidRPr="00796A89" w:rsidRDefault="00796A89" w:rsidP="00796A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96A8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63820184*8016</w:t>
                  </w:r>
                </w:p>
              </w:tc>
            </w:tr>
          </w:tbl>
          <w:p w:rsidR="00796A89" w:rsidRPr="00796A89" w:rsidRDefault="00796A89" w:rsidP="00796A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 </w:t>
            </w:r>
          </w:p>
          <w:p w:rsidR="00796A89" w:rsidRPr="00796A89" w:rsidRDefault="00796A89" w:rsidP="00796A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796A89" w:rsidRPr="00796A89" w:rsidRDefault="00796A89" w:rsidP="00796A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796A89" w:rsidRPr="00796A89" w:rsidRDefault="00796A89" w:rsidP="00796A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6A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A0093" w:rsidRDefault="003A0093">
      <w:pPr>
        <w:rPr>
          <w:rFonts w:hint="eastAsia"/>
        </w:rPr>
      </w:pPr>
    </w:p>
    <w:sectPr w:rsidR="003A0093" w:rsidSect="00796A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E31DE"/>
    <w:multiLevelType w:val="multilevel"/>
    <w:tmpl w:val="C1C0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FB"/>
    <w:rsid w:val="003A0093"/>
    <w:rsid w:val="00796A89"/>
    <w:rsid w:val="009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A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796A89"/>
    <w:rPr>
      <w:color w:val="FFFFFF"/>
      <w:shd w:val="clear" w:color="auto" w:fill="A00000"/>
    </w:rPr>
  </w:style>
  <w:style w:type="character" w:customStyle="1" w:styleId="gpa">
    <w:name w:val="gpa"/>
    <w:basedOn w:val="a0"/>
    <w:rsid w:val="00796A89"/>
  </w:style>
  <w:style w:type="paragraph" w:customStyle="1" w:styleId="tc1">
    <w:name w:val="tc1"/>
    <w:basedOn w:val="a"/>
    <w:rsid w:val="00796A89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796A8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96A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A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796A89"/>
    <w:rPr>
      <w:color w:val="FFFFFF"/>
      <w:shd w:val="clear" w:color="auto" w:fill="A00000"/>
    </w:rPr>
  </w:style>
  <w:style w:type="character" w:customStyle="1" w:styleId="gpa">
    <w:name w:val="gpa"/>
    <w:basedOn w:val="a0"/>
    <w:rsid w:val="00796A89"/>
  </w:style>
  <w:style w:type="paragraph" w:customStyle="1" w:styleId="tc1">
    <w:name w:val="tc1"/>
    <w:basedOn w:val="a"/>
    <w:rsid w:val="00796A89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796A8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96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94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4448845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901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9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image" Target="media/image2.wmf"/><Relationship Id="rId3" Type="http://schemas.microsoft.com/office/2007/relationships/stylesWithEffects" Target="stylesWithEffects.xml"/><Relationship Id="rId21" Type="http://schemas.openxmlformats.org/officeDocument/2006/relationships/control" Target="activeX/activeX2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zbg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23" Type="http://schemas.openxmlformats.org/officeDocument/2006/relationships/control" Target="activeX/activeX3.xml"/><Relationship Id="rId10" Type="http://schemas.openxmlformats.org/officeDocument/2006/relationships/hyperlink" Target="http://www.ccgp.gov.cn/gpsr/" TargetMode="External"/><Relationship Id="rId19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Relationship Id="rId22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2016-06-25T02:36:00Z</dcterms:created>
  <dcterms:modified xsi:type="dcterms:W3CDTF">2016-06-25T02:37:00Z</dcterms:modified>
</cp:coreProperties>
</file>