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01" w:rsidRPr="00344801" w:rsidRDefault="00344801" w:rsidP="00344801">
      <w:pPr>
        <w:widowControl/>
        <w:shd w:val="clear" w:color="auto" w:fill="F6F6F6"/>
        <w:spacing w:line="450" w:lineRule="atLeast"/>
        <w:jc w:val="left"/>
        <w:rPr>
          <w:rFonts w:ascii="宋体" w:eastAsia="宋体" w:hAnsi="宋体" w:cs="宋体"/>
          <w:kern w:val="0"/>
          <w:sz w:val="18"/>
          <w:szCs w:val="18"/>
        </w:rPr>
      </w:pPr>
      <w:r w:rsidRPr="00344801">
        <w:rPr>
          <w:rFonts w:ascii="宋体" w:eastAsia="宋体" w:hAnsi="宋体" w:cs="宋体" w:hint="eastAsia"/>
          <w:kern w:val="0"/>
          <w:sz w:val="18"/>
          <w:szCs w:val="18"/>
        </w:rPr>
        <w:t>财政部唯一指定政府采购信息网络发布媒体 国家级政府采购专业网站</w:t>
      </w:r>
    </w:p>
    <w:p w:rsidR="00344801" w:rsidRPr="00344801" w:rsidRDefault="00344801" w:rsidP="00344801">
      <w:pPr>
        <w:widowControl/>
        <w:shd w:val="clear" w:color="auto" w:fill="F6F6F6"/>
        <w:spacing w:line="450" w:lineRule="atLeast"/>
        <w:jc w:val="left"/>
        <w:rPr>
          <w:rFonts w:ascii="宋体" w:eastAsia="宋体" w:hAnsi="宋体" w:cs="宋体" w:hint="eastAsia"/>
          <w:kern w:val="0"/>
          <w:sz w:val="18"/>
          <w:szCs w:val="18"/>
        </w:rPr>
      </w:pPr>
      <w:r w:rsidRPr="00344801">
        <w:rPr>
          <w:rFonts w:ascii="宋体" w:eastAsia="宋体" w:hAnsi="宋体" w:cs="宋体" w:hint="eastAsia"/>
          <w:kern w:val="0"/>
          <w:sz w:val="18"/>
          <w:szCs w:val="18"/>
        </w:rPr>
        <w:t>服务热线：</w:t>
      </w:r>
      <w:r w:rsidRPr="00344801">
        <w:rPr>
          <w:rFonts w:ascii="Verdana" w:eastAsia="宋体" w:hAnsi="Verdana" w:cs="宋体"/>
          <w:b/>
          <w:bCs/>
          <w:kern w:val="0"/>
          <w:sz w:val="17"/>
          <w:szCs w:val="17"/>
        </w:rPr>
        <w:t>400-810-1996</w:t>
      </w:r>
    </w:p>
    <w:p w:rsidR="00344801" w:rsidRPr="00344801" w:rsidRDefault="00344801" w:rsidP="0034480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6" w:history="1">
        <w:r w:rsidRPr="00344801">
          <w:rPr>
            <w:rFonts w:ascii="宋体" w:eastAsia="宋体" w:hAnsi="宋体" w:cs="宋体" w:hint="eastAsia"/>
            <w:color w:val="0000FF"/>
            <w:kern w:val="0"/>
            <w:sz w:val="18"/>
            <w:szCs w:val="18"/>
            <w:u w:val="single"/>
          </w:rPr>
          <w:t>政策法规</w:t>
        </w:r>
      </w:hyperlink>
    </w:p>
    <w:p w:rsidR="00344801" w:rsidRPr="00344801" w:rsidRDefault="00344801" w:rsidP="0034480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7" w:history="1">
        <w:proofErr w:type="gramStart"/>
        <w:r w:rsidRPr="00344801">
          <w:rPr>
            <w:rFonts w:ascii="宋体" w:eastAsia="宋体" w:hAnsi="宋体" w:cs="宋体" w:hint="eastAsia"/>
            <w:color w:val="0000FF"/>
            <w:kern w:val="0"/>
            <w:sz w:val="18"/>
            <w:szCs w:val="18"/>
            <w:u w:val="single"/>
          </w:rPr>
          <w:t>标讯频道</w:t>
        </w:r>
        <w:proofErr w:type="gramEnd"/>
      </w:hyperlink>
    </w:p>
    <w:p w:rsidR="00344801" w:rsidRPr="00344801" w:rsidRDefault="00344801" w:rsidP="0034480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8" w:history="1">
        <w:r w:rsidRPr="00344801">
          <w:rPr>
            <w:rFonts w:ascii="宋体" w:eastAsia="宋体" w:hAnsi="宋体" w:cs="宋体" w:hint="eastAsia"/>
            <w:color w:val="0000FF"/>
            <w:kern w:val="0"/>
            <w:sz w:val="18"/>
            <w:szCs w:val="18"/>
            <w:u w:val="single"/>
          </w:rPr>
          <w:t>中央采购</w:t>
        </w:r>
      </w:hyperlink>
    </w:p>
    <w:p w:rsidR="00344801" w:rsidRPr="00344801" w:rsidRDefault="00344801" w:rsidP="0034480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9" w:history="1">
        <w:r w:rsidRPr="00344801">
          <w:rPr>
            <w:rFonts w:ascii="宋体" w:eastAsia="宋体" w:hAnsi="宋体" w:cs="宋体" w:hint="eastAsia"/>
            <w:color w:val="0000FF"/>
            <w:kern w:val="0"/>
            <w:sz w:val="18"/>
            <w:szCs w:val="18"/>
            <w:u w:val="single"/>
          </w:rPr>
          <w:t>地方采购</w:t>
        </w:r>
      </w:hyperlink>
    </w:p>
    <w:p w:rsidR="00344801" w:rsidRPr="00344801" w:rsidRDefault="00344801" w:rsidP="0034480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0" w:history="1">
        <w:r w:rsidRPr="00344801">
          <w:rPr>
            <w:rFonts w:ascii="宋体" w:eastAsia="宋体" w:hAnsi="宋体" w:cs="宋体" w:hint="eastAsia"/>
            <w:color w:val="0000FF"/>
            <w:kern w:val="0"/>
            <w:sz w:val="18"/>
            <w:szCs w:val="18"/>
            <w:u w:val="single"/>
          </w:rPr>
          <w:t>购买服务</w:t>
        </w:r>
      </w:hyperlink>
    </w:p>
    <w:p w:rsidR="00344801" w:rsidRPr="00344801" w:rsidRDefault="00344801" w:rsidP="0034480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1" w:history="1">
        <w:r w:rsidRPr="00344801">
          <w:rPr>
            <w:rFonts w:ascii="宋体" w:eastAsia="宋体" w:hAnsi="宋体" w:cs="宋体" w:hint="eastAsia"/>
            <w:color w:val="0000FF"/>
            <w:kern w:val="0"/>
            <w:sz w:val="18"/>
            <w:szCs w:val="18"/>
            <w:u w:val="single"/>
          </w:rPr>
          <w:t>GPA专栏</w:t>
        </w:r>
      </w:hyperlink>
    </w:p>
    <w:p w:rsidR="00344801" w:rsidRPr="00344801" w:rsidRDefault="00344801" w:rsidP="0034480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2" w:history="1">
        <w:r w:rsidRPr="00344801">
          <w:rPr>
            <w:rFonts w:ascii="宋体" w:eastAsia="宋体" w:hAnsi="宋体" w:cs="宋体" w:hint="eastAsia"/>
            <w:color w:val="0000FF"/>
            <w:kern w:val="0"/>
            <w:sz w:val="18"/>
            <w:szCs w:val="18"/>
            <w:u w:val="single"/>
          </w:rPr>
          <w:t>采购百科</w:t>
        </w:r>
      </w:hyperlink>
    </w:p>
    <w:p w:rsidR="00344801" w:rsidRPr="00344801" w:rsidRDefault="00344801" w:rsidP="00344801">
      <w:pPr>
        <w:widowControl/>
        <w:numPr>
          <w:ilvl w:val="0"/>
          <w:numId w:val="1"/>
        </w:numPr>
        <w:spacing w:before="100" w:beforeAutospacing="1" w:after="100" w:afterAutospacing="1"/>
        <w:jc w:val="left"/>
        <w:rPr>
          <w:rFonts w:ascii="宋体" w:eastAsia="宋体" w:hAnsi="宋体" w:cs="宋体" w:hint="eastAsia"/>
          <w:kern w:val="0"/>
          <w:sz w:val="18"/>
          <w:szCs w:val="18"/>
        </w:rPr>
      </w:pPr>
      <w:hyperlink r:id="rId13" w:history="1">
        <w:r w:rsidRPr="00344801">
          <w:rPr>
            <w:rFonts w:ascii="宋体" w:eastAsia="宋体" w:hAnsi="宋体" w:cs="宋体" w:hint="eastAsia"/>
            <w:color w:val="0000FF"/>
            <w:kern w:val="0"/>
            <w:sz w:val="18"/>
            <w:szCs w:val="18"/>
            <w:u w:val="single"/>
          </w:rPr>
          <w:t>热点专题</w:t>
        </w:r>
      </w:hyperlink>
    </w:p>
    <w:p w:rsidR="00344801" w:rsidRPr="00344801" w:rsidRDefault="00344801" w:rsidP="00344801">
      <w:pPr>
        <w:widowControl/>
        <w:jc w:val="left"/>
        <w:rPr>
          <w:rFonts w:ascii="宋体" w:eastAsia="宋体" w:hAnsi="宋体" w:cs="宋体" w:hint="eastAsia"/>
          <w:kern w:val="0"/>
          <w:sz w:val="18"/>
          <w:szCs w:val="18"/>
        </w:rPr>
      </w:pPr>
      <w:r>
        <w:rPr>
          <w:rFonts w:ascii="宋体" w:eastAsia="宋体" w:hAnsi="宋体" w:cs="宋体"/>
          <w:noProof/>
          <w:kern w:val="0"/>
          <w:sz w:val="18"/>
          <w:szCs w:val="18"/>
        </w:rPr>
        <w:drawing>
          <wp:inline distT="0" distB="0" distL="0" distR="0">
            <wp:extent cx="1447800" cy="171450"/>
            <wp:effectExtent l="0" t="0" r="0" b="0"/>
            <wp:docPr id="1" name="图片 1" descr="http://www.ccgp.gov.cn/images/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gp.gov.cn/images/slog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71450"/>
                    </a:xfrm>
                    <a:prstGeom prst="rect">
                      <a:avLst/>
                    </a:prstGeom>
                    <a:noFill/>
                    <a:ln>
                      <a:noFill/>
                    </a:ln>
                  </pic:spPr>
                </pic:pic>
              </a:graphicData>
            </a:graphic>
          </wp:inline>
        </w:drawing>
      </w:r>
    </w:p>
    <w:p w:rsidR="00344801" w:rsidRPr="00344801" w:rsidRDefault="00344801" w:rsidP="00344801">
      <w:pPr>
        <w:widowControl/>
        <w:spacing w:line="270" w:lineRule="atLeast"/>
        <w:jc w:val="left"/>
        <w:rPr>
          <w:rFonts w:ascii="宋体" w:eastAsia="宋体" w:hAnsi="宋体" w:cs="宋体" w:hint="eastAsia"/>
          <w:kern w:val="0"/>
          <w:sz w:val="18"/>
          <w:szCs w:val="18"/>
        </w:rPr>
      </w:pPr>
      <w:hyperlink r:id="rId15" w:history="1">
        <w:r w:rsidRPr="00344801">
          <w:rPr>
            <w:rFonts w:ascii="宋体" w:eastAsia="宋体" w:hAnsi="宋体" w:cs="宋体" w:hint="eastAsia"/>
            <w:color w:val="333333"/>
            <w:kern w:val="0"/>
            <w:sz w:val="18"/>
            <w:szCs w:val="18"/>
          </w:rPr>
          <w:t>首页</w:t>
        </w:r>
      </w:hyperlink>
      <w:r w:rsidRPr="00344801">
        <w:rPr>
          <w:rFonts w:ascii="宋体" w:eastAsia="宋体" w:hAnsi="宋体" w:cs="宋体" w:hint="eastAsia"/>
          <w:kern w:val="0"/>
          <w:sz w:val="18"/>
          <w:szCs w:val="18"/>
        </w:rPr>
        <w:t xml:space="preserve"> » </w:t>
      </w:r>
      <w:hyperlink r:id="rId16" w:history="1">
        <w:proofErr w:type="gramStart"/>
        <w:r w:rsidRPr="00344801">
          <w:rPr>
            <w:rFonts w:ascii="宋体" w:eastAsia="宋体" w:hAnsi="宋体" w:cs="宋体" w:hint="eastAsia"/>
            <w:color w:val="333333"/>
            <w:kern w:val="0"/>
            <w:sz w:val="18"/>
            <w:szCs w:val="18"/>
          </w:rPr>
          <w:t>地方标讯</w:t>
        </w:r>
        <w:proofErr w:type="gramEnd"/>
      </w:hyperlink>
      <w:r w:rsidRPr="00344801">
        <w:rPr>
          <w:rFonts w:ascii="宋体" w:eastAsia="宋体" w:hAnsi="宋体" w:cs="宋体" w:hint="eastAsia"/>
          <w:kern w:val="0"/>
          <w:sz w:val="18"/>
          <w:szCs w:val="18"/>
        </w:rPr>
        <w:t xml:space="preserve"> » </w:t>
      </w:r>
      <w:hyperlink r:id="rId17" w:history="1">
        <w:r w:rsidRPr="00344801">
          <w:rPr>
            <w:rFonts w:ascii="宋体" w:eastAsia="宋体" w:hAnsi="宋体" w:cs="宋体" w:hint="eastAsia"/>
            <w:color w:val="333333"/>
            <w:kern w:val="0"/>
            <w:sz w:val="18"/>
            <w:szCs w:val="18"/>
          </w:rPr>
          <w:t>竞争性谈判公告</w:t>
        </w:r>
      </w:hyperlink>
    </w:p>
    <w:p w:rsidR="00344801" w:rsidRPr="00344801" w:rsidRDefault="00344801" w:rsidP="00344801">
      <w:pPr>
        <w:widowControl/>
        <w:spacing w:before="100" w:beforeAutospacing="1" w:after="100" w:afterAutospacing="1" w:line="450" w:lineRule="atLeast"/>
        <w:jc w:val="center"/>
        <w:outlineLvl w:val="2"/>
        <w:rPr>
          <w:rFonts w:ascii="simhei" w:eastAsia="宋体" w:hAnsi="simhei" w:cs="宋体" w:hint="eastAsia"/>
          <w:b/>
          <w:bCs/>
          <w:color w:val="000000"/>
          <w:kern w:val="0"/>
          <w:sz w:val="36"/>
          <w:szCs w:val="36"/>
        </w:rPr>
      </w:pPr>
      <w:r w:rsidRPr="00344801">
        <w:rPr>
          <w:rFonts w:ascii="simhei" w:eastAsia="宋体" w:hAnsi="simhei" w:cs="宋体"/>
          <w:b/>
          <w:bCs/>
          <w:color w:val="000000"/>
          <w:kern w:val="0"/>
          <w:sz w:val="36"/>
          <w:szCs w:val="36"/>
        </w:rPr>
        <w:t>上海健康医学院徐汇校区第一食堂厨房设备竞争性谈判公告</w:t>
      </w:r>
    </w:p>
    <w:p w:rsidR="00344801" w:rsidRPr="00344801" w:rsidRDefault="00344801" w:rsidP="00344801">
      <w:pPr>
        <w:widowControl/>
        <w:spacing w:before="100" w:beforeAutospacing="1" w:after="100" w:afterAutospacing="1" w:line="450" w:lineRule="atLeast"/>
        <w:jc w:val="center"/>
        <w:rPr>
          <w:rFonts w:ascii="宋体" w:eastAsia="宋体" w:hAnsi="宋体" w:cs="宋体"/>
          <w:color w:val="707070"/>
          <w:kern w:val="0"/>
          <w:sz w:val="18"/>
          <w:szCs w:val="18"/>
        </w:rPr>
      </w:pPr>
      <w:r w:rsidRPr="00344801">
        <w:rPr>
          <w:rFonts w:ascii="宋体" w:eastAsia="宋体" w:hAnsi="宋体" w:cs="宋体" w:hint="eastAsia"/>
          <w:color w:val="707070"/>
          <w:kern w:val="0"/>
          <w:sz w:val="18"/>
          <w:szCs w:val="18"/>
        </w:rPr>
        <w:t xml:space="preserve">2016年07月07日 19:10 来源：中国政府采购网 【打印】 </w:t>
      </w:r>
      <w:r w:rsidRPr="00344801">
        <w:rPr>
          <w:rFonts w:ascii="宋体" w:eastAsia="宋体" w:hAnsi="宋体" w:cs="宋体" w:hint="eastAsia"/>
          <w:vanish/>
          <w:color w:val="FFFFFF"/>
          <w:kern w:val="0"/>
          <w:sz w:val="18"/>
          <w:szCs w:val="18"/>
          <w:shd w:val="clear" w:color="auto" w:fill="A00000"/>
        </w:rPr>
        <w:t>【显示公告正文】</w:t>
      </w:r>
      <w:r w:rsidRPr="00344801">
        <w:rPr>
          <w:rFonts w:ascii="宋体" w:eastAsia="宋体" w:hAnsi="宋体" w:cs="宋体" w:hint="eastAsia"/>
          <w:color w:val="FFFFFF"/>
          <w:kern w:val="0"/>
          <w:sz w:val="18"/>
          <w:szCs w:val="18"/>
          <w:shd w:val="clear" w:color="auto" w:fill="A00000"/>
        </w:rPr>
        <w:t>【显示公告概要】</w:t>
      </w:r>
    </w:p>
    <w:p w:rsidR="00344801" w:rsidRPr="00344801" w:rsidRDefault="00344801" w:rsidP="00344801">
      <w:pPr>
        <w:widowControl/>
        <w:spacing w:before="100" w:beforeAutospacing="1" w:after="225" w:line="360" w:lineRule="atLeast"/>
        <w:jc w:val="center"/>
        <w:outlineLvl w:val="5"/>
        <w:rPr>
          <w:rFonts w:ascii="宋体" w:eastAsia="宋体" w:hAnsi="宋体" w:cs="宋体" w:hint="eastAsia"/>
          <w:b/>
          <w:bCs/>
          <w:vanish/>
          <w:color w:val="A00000"/>
          <w:kern w:val="0"/>
          <w:szCs w:val="21"/>
        </w:rPr>
      </w:pPr>
      <w:r w:rsidRPr="00344801">
        <w:rPr>
          <w:rFonts w:ascii="宋体" w:eastAsia="宋体" w:hAnsi="宋体" w:cs="宋体" w:hint="eastAsia"/>
          <w:b/>
          <w:bCs/>
          <w:vanish/>
          <w:color w:val="A00000"/>
          <w:kern w:val="0"/>
          <w:szCs w:val="21"/>
        </w:rPr>
        <w:t>公告概要：</w:t>
      </w:r>
    </w:p>
    <w:tbl>
      <w:tblPr>
        <w:tblW w:w="9000" w:type="dxa"/>
        <w:tblCellSpacing w:w="7" w:type="dxa"/>
        <w:shd w:val="clear" w:color="auto" w:fill="BFBFBF"/>
        <w:tblCellMar>
          <w:top w:w="15" w:type="dxa"/>
          <w:left w:w="15" w:type="dxa"/>
          <w:bottom w:w="15" w:type="dxa"/>
          <w:right w:w="15" w:type="dxa"/>
        </w:tblCellMar>
        <w:tblLook w:val="04A0" w:firstRow="1" w:lastRow="0" w:firstColumn="1" w:lastColumn="0" w:noHBand="0" w:noVBand="1"/>
      </w:tblPr>
      <w:tblGrid>
        <w:gridCol w:w="2033"/>
        <w:gridCol w:w="2518"/>
        <w:gridCol w:w="1922"/>
        <w:gridCol w:w="2527"/>
      </w:tblGrid>
      <w:tr w:rsidR="00344801" w:rsidRPr="00344801" w:rsidTr="00344801">
        <w:trPr>
          <w:tblCellSpacing w:w="7" w:type="dxa"/>
        </w:trPr>
        <w:tc>
          <w:tcPr>
            <w:tcW w:w="0" w:type="auto"/>
            <w:gridSpan w:val="4"/>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公告信息：</w:t>
            </w:r>
          </w:p>
        </w:tc>
      </w:tr>
      <w:tr w:rsidR="00344801" w:rsidRPr="00344801" w:rsidTr="00344801">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采购项目名称</w:t>
            </w:r>
          </w:p>
        </w:tc>
        <w:tc>
          <w:tcPr>
            <w:tcW w:w="6450" w:type="dxa"/>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上海健康医学院徐汇校区第一食堂厨房设备</w:t>
            </w:r>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品目</w:t>
            </w:r>
          </w:p>
        </w:tc>
        <w:tc>
          <w:tcPr>
            <w:tcW w:w="0" w:type="auto"/>
            <w:gridSpan w:val="3"/>
            <w:shd w:val="clear" w:color="auto" w:fill="FFFFFF"/>
            <w:tcMar>
              <w:top w:w="75" w:type="dxa"/>
              <w:left w:w="75" w:type="dxa"/>
              <w:bottom w:w="75" w:type="dxa"/>
              <w:right w:w="75" w:type="dxa"/>
            </w:tcMar>
            <w:vAlign w:val="center"/>
            <w:hideMark/>
          </w:tcPr>
          <w:p w:rsidR="00344801" w:rsidRPr="00344801" w:rsidRDefault="00344801" w:rsidP="00344801">
            <w:pPr>
              <w:widowControl/>
              <w:spacing w:before="100" w:beforeAutospacing="1" w:after="100" w:afterAutospacing="1"/>
              <w:jc w:val="left"/>
              <w:rPr>
                <w:rFonts w:ascii="宋体" w:eastAsia="宋体" w:hAnsi="宋体" w:cs="宋体"/>
                <w:b/>
                <w:bCs/>
                <w:kern w:val="0"/>
                <w:szCs w:val="21"/>
              </w:rPr>
            </w:pPr>
            <w:r w:rsidRPr="00344801">
              <w:rPr>
                <w:rFonts w:ascii="宋体" w:eastAsia="宋体" w:hAnsi="宋体" w:cs="宋体" w:hint="eastAsia"/>
                <w:b/>
                <w:bCs/>
                <w:kern w:val="0"/>
                <w:szCs w:val="21"/>
              </w:rPr>
              <w:t>货物/家具用具/厨卫用具/厨房操作台</w:t>
            </w:r>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采购单位</w:t>
            </w:r>
          </w:p>
        </w:tc>
        <w:tc>
          <w:tcPr>
            <w:tcW w:w="0" w:type="auto"/>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上海健康医学院</w:t>
            </w:r>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行政区域</w:t>
            </w:r>
          </w:p>
        </w:tc>
        <w:tc>
          <w:tcPr>
            <w:tcW w:w="2520" w:type="dxa"/>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上海市</w:t>
            </w:r>
          </w:p>
        </w:tc>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公告时间</w:t>
            </w:r>
          </w:p>
        </w:tc>
        <w:tc>
          <w:tcPr>
            <w:tcW w:w="2520" w:type="dxa"/>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2016年07月07日 19:10</w:t>
            </w:r>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获取谈判文件的地点</w:t>
            </w:r>
          </w:p>
        </w:tc>
        <w:tc>
          <w:tcPr>
            <w:tcW w:w="0" w:type="auto"/>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中山西路1245弄</w:t>
            </w:r>
            <w:proofErr w:type="gramStart"/>
            <w:r w:rsidRPr="00344801">
              <w:rPr>
                <w:rFonts w:ascii="宋体" w:eastAsia="宋体" w:hAnsi="宋体" w:cs="宋体" w:hint="eastAsia"/>
                <w:b/>
                <w:bCs/>
                <w:kern w:val="0"/>
                <w:szCs w:val="21"/>
              </w:rPr>
              <w:t>1号1号</w:t>
            </w:r>
            <w:proofErr w:type="gramEnd"/>
            <w:r w:rsidRPr="00344801">
              <w:rPr>
                <w:rFonts w:ascii="宋体" w:eastAsia="宋体" w:hAnsi="宋体" w:cs="宋体" w:hint="eastAsia"/>
                <w:b/>
                <w:bCs/>
                <w:kern w:val="0"/>
                <w:szCs w:val="21"/>
              </w:rPr>
              <w:t>楼213室</w:t>
            </w:r>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获取谈判文件的时间</w:t>
            </w:r>
          </w:p>
        </w:tc>
        <w:tc>
          <w:tcPr>
            <w:tcW w:w="0" w:type="auto"/>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2016年07月08日 09:30 至 2016年07月12日 16:30</w:t>
            </w:r>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预算金额</w:t>
            </w:r>
          </w:p>
        </w:tc>
        <w:tc>
          <w:tcPr>
            <w:tcW w:w="0" w:type="auto"/>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￥36万元（人民币）</w:t>
            </w:r>
          </w:p>
        </w:tc>
      </w:tr>
      <w:tr w:rsidR="00344801" w:rsidRPr="00344801" w:rsidTr="00344801">
        <w:trPr>
          <w:tblCellSpacing w:w="7" w:type="dxa"/>
        </w:trPr>
        <w:tc>
          <w:tcPr>
            <w:tcW w:w="0" w:type="auto"/>
            <w:gridSpan w:val="4"/>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联系人及联系方式：</w:t>
            </w:r>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项目联系人</w:t>
            </w:r>
          </w:p>
        </w:tc>
        <w:tc>
          <w:tcPr>
            <w:tcW w:w="0" w:type="auto"/>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沈娴钰</w:t>
            </w:r>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项目联系电话</w:t>
            </w:r>
          </w:p>
        </w:tc>
        <w:tc>
          <w:tcPr>
            <w:tcW w:w="0" w:type="auto"/>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63820184*8012</w:t>
            </w:r>
          </w:p>
        </w:tc>
      </w:tr>
      <w:tr w:rsidR="00344801" w:rsidRPr="00344801" w:rsidTr="00344801">
        <w:trPr>
          <w:tblCellSpacing w:w="7" w:type="dxa"/>
        </w:trPr>
        <w:tc>
          <w:tcPr>
            <w:tcW w:w="1920" w:type="dxa"/>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采购单位</w:t>
            </w:r>
          </w:p>
        </w:tc>
        <w:tc>
          <w:tcPr>
            <w:tcW w:w="6450" w:type="dxa"/>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上海健康医学院</w:t>
            </w:r>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lastRenderedPageBreak/>
              <w:t>采购单位地址</w:t>
            </w:r>
          </w:p>
        </w:tc>
        <w:tc>
          <w:tcPr>
            <w:tcW w:w="0" w:type="auto"/>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proofErr w:type="gramStart"/>
            <w:r w:rsidRPr="00344801">
              <w:rPr>
                <w:rFonts w:ascii="宋体" w:eastAsia="宋体" w:hAnsi="宋体" w:cs="宋体" w:hint="eastAsia"/>
                <w:b/>
                <w:bCs/>
                <w:kern w:val="0"/>
                <w:szCs w:val="21"/>
              </w:rPr>
              <w:t>梅陇路21号</w:t>
            </w:r>
            <w:proofErr w:type="gramEnd"/>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采购单位联系方式</w:t>
            </w:r>
          </w:p>
        </w:tc>
        <w:tc>
          <w:tcPr>
            <w:tcW w:w="0" w:type="auto"/>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马老师</w:t>
            </w:r>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代理机构名称</w:t>
            </w:r>
          </w:p>
        </w:tc>
        <w:tc>
          <w:tcPr>
            <w:tcW w:w="0" w:type="auto"/>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上海教育建设管理咨询有限公司</w:t>
            </w:r>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代理机构地址</w:t>
            </w:r>
          </w:p>
        </w:tc>
        <w:tc>
          <w:tcPr>
            <w:tcW w:w="0" w:type="auto"/>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中山西路1245弄</w:t>
            </w:r>
            <w:proofErr w:type="gramStart"/>
            <w:r w:rsidRPr="00344801">
              <w:rPr>
                <w:rFonts w:ascii="宋体" w:eastAsia="宋体" w:hAnsi="宋体" w:cs="宋体" w:hint="eastAsia"/>
                <w:b/>
                <w:bCs/>
                <w:kern w:val="0"/>
                <w:szCs w:val="21"/>
              </w:rPr>
              <w:t>1号1号</w:t>
            </w:r>
            <w:proofErr w:type="gramEnd"/>
            <w:r w:rsidRPr="00344801">
              <w:rPr>
                <w:rFonts w:ascii="宋体" w:eastAsia="宋体" w:hAnsi="宋体" w:cs="宋体" w:hint="eastAsia"/>
                <w:b/>
                <w:bCs/>
                <w:kern w:val="0"/>
                <w:szCs w:val="21"/>
              </w:rPr>
              <w:t>楼213室</w:t>
            </w:r>
          </w:p>
        </w:tc>
      </w:tr>
      <w:tr w:rsidR="00344801" w:rsidRPr="00344801" w:rsidTr="00344801">
        <w:trPr>
          <w:tblCellSpacing w:w="7" w:type="dxa"/>
        </w:trPr>
        <w:tc>
          <w:tcPr>
            <w:tcW w:w="0" w:type="auto"/>
            <w:tcBorders>
              <w:top w:val="single" w:sz="6" w:space="0" w:color="FFFFFF"/>
              <w:left w:val="single" w:sz="6" w:space="0" w:color="FFFFFF"/>
            </w:tcBorders>
            <w:shd w:val="clear" w:color="auto" w:fill="F4F4FF"/>
            <w:tcMar>
              <w:top w:w="75" w:type="dxa"/>
              <w:left w:w="75" w:type="dxa"/>
              <w:bottom w:w="75" w:type="dxa"/>
              <w:right w:w="45" w:type="dxa"/>
            </w:tcMar>
            <w:vAlign w:val="center"/>
            <w:hideMark/>
          </w:tcPr>
          <w:p w:rsidR="00344801" w:rsidRPr="00344801" w:rsidRDefault="00344801" w:rsidP="00344801">
            <w:pPr>
              <w:widowControl/>
              <w:jc w:val="right"/>
              <w:rPr>
                <w:rFonts w:ascii="宋体" w:eastAsia="宋体" w:hAnsi="宋体" w:cs="宋体"/>
                <w:kern w:val="0"/>
                <w:szCs w:val="21"/>
              </w:rPr>
            </w:pPr>
            <w:r w:rsidRPr="00344801">
              <w:rPr>
                <w:rFonts w:ascii="宋体" w:eastAsia="宋体" w:hAnsi="宋体" w:cs="宋体" w:hint="eastAsia"/>
                <w:kern w:val="0"/>
                <w:szCs w:val="21"/>
              </w:rPr>
              <w:t>代理机构联系方式</w:t>
            </w:r>
          </w:p>
        </w:tc>
        <w:tc>
          <w:tcPr>
            <w:tcW w:w="0" w:type="auto"/>
            <w:gridSpan w:val="3"/>
            <w:shd w:val="clear" w:color="auto" w:fill="FFFFFF"/>
            <w:tcMar>
              <w:top w:w="75" w:type="dxa"/>
              <w:left w:w="75" w:type="dxa"/>
              <w:bottom w:w="75" w:type="dxa"/>
              <w:right w:w="75" w:type="dxa"/>
            </w:tcMar>
            <w:vAlign w:val="center"/>
            <w:hideMark/>
          </w:tcPr>
          <w:p w:rsidR="00344801" w:rsidRPr="00344801" w:rsidRDefault="00344801" w:rsidP="00344801">
            <w:pPr>
              <w:widowControl/>
              <w:jc w:val="left"/>
              <w:rPr>
                <w:rFonts w:ascii="宋体" w:eastAsia="宋体" w:hAnsi="宋体" w:cs="宋体"/>
                <w:b/>
                <w:bCs/>
                <w:kern w:val="0"/>
                <w:szCs w:val="21"/>
              </w:rPr>
            </w:pPr>
            <w:r w:rsidRPr="00344801">
              <w:rPr>
                <w:rFonts w:ascii="宋体" w:eastAsia="宋体" w:hAnsi="宋体" w:cs="宋体" w:hint="eastAsia"/>
                <w:b/>
                <w:bCs/>
                <w:kern w:val="0"/>
                <w:szCs w:val="21"/>
              </w:rPr>
              <w:t>沈娴钰</w:t>
            </w:r>
          </w:p>
        </w:tc>
      </w:tr>
    </w:tbl>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 xml:space="preserve">　　上海教育建设管理咨询有限公司受上海健康医学院委托，根据《中华人民共和国政府采购法》等有关规定，现对上海健康医学院徐汇校区第一食堂厨房设备进行竞争性谈判招标，欢迎合格的供应商前来投标。</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b/>
          <w:bCs/>
          <w:kern w:val="0"/>
          <w:sz w:val="24"/>
          <w:szCs w:val="24"/>
        </w:rPr>
        <w:t>项目名称：</w:t>
      </w:r>
      <w:r w:rsidRPr="00344801">
        <w:rPr>
          <w:rFonts w:ascii="宋体" w:eastAsia="宋体" w:hAnsi="宋体" w:cs="宋体" w:hint="eastAsia"/>
          <w:kern w:val="0"/>
          <w:sz w:val="24"/>
          <w:szCs w:val="24"/>
        </w:rPr>
        <w:t>上海健康医学院徐汇校区第一食堂厨房设备</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b/>
          <w:bCs/>
          <w:kern w:val="0"/>
          <w:sz w:val="24"/>
          <w:szCs w:val="24"/>
        </w:rPr>
        <w:t>项目编号：</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b/>
          <w:bCs/>
          <w:kern w:val="0"/>
          <w:sz w:val="24"/>
          <w:szCs w:val="24"/>
        </w:rPr>
        <w:t>项目联系方式：</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项目联系人：沈娴钰</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项目联系电话：63820184*8012</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b/>
          <w:bCs/>
          <w:kern w:val="0"/>
          <w:sz w:val="24"/>
          <w:szCs w:val="24"/>
        </w:rPr>
        <w:t>采购单位联系方式：</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采购单位：上海健康医学院</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地址：</w:t>
      </w:r>
      <w:proofErr w:type="gramStart"/>
      <w:r w:rsidRPr="00344801">
        <w:rPr>
          <w:rFonts w:ascii="宋体" w:eastAsia="宋体" w:hAnsi="宋体" w:cs="宋体" w:hint="eastAsia"/>
          <w:kern w:val="0"/>
          <w:sz w:val="24"/>
          <w:szCs w:val="24"/>
        </w:rPr>
        <w:t>梅陇路21号</w:t>
      </w:r>
      <w:proofErr w:type="gramEnd"/>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联系方式：马老师</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b/>
          <w:bCs/>
          <w:kern w:val="0"/>
          <w:sz w:val="24"/>
          <w:szCs w:val="24"/>
        </w:rPr>
        <w:t>代理机构联系方式：</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代理机构：上海教育建设管理咨询有限公司</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代理机构联系人：沈娴钰</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代理机构地址： 中山西路1245弄</w:t>
      </w:r>
      <w:proofErr w:type="gramStart"/>
      <w:r w:rsidRPr="00344801">
        <w:rPr>
          <w:rFonts w:ascii="宋体" w:eastAsia="宋体" w:hAnsi="宋体" w:cs="宋体" w:hint="eastAsia"/>
          <w:kern w:val="0"/>
          <w:sz w:val="24"/>
          <w:szCs w:val="24"/>
        </w:rPr>
        <w:t>1号1号</w:t>
      </w:r>
      <w:proofErr w:type="gramEnd"/>
      <w:r w:rsidRPr="00344801">
        <w:rPr>
          <w:rFonts w:ascii="宋体" w:eastAsia="宋体" w:hAnsi="宋体" w:cs="宋体" w:hint="eastAsia"/>
          <w:kern w:val="0"/>
          <w:sz w:val="24"/>
          <w:szCs w:val="24"/>
        </w:rPr>
        <w:t>楼213室</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b/>
          <w:bCs/>
          <w:kern w:val="0"/>
          <w:sz w:val="24"/>
          <w:szCs w:val="24"/>
        </w:rPr>
        <w:t>一、供应商资格要求简要说明:</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lastRenderedPageBreak/>
        <w:t>1) 符合《中华人民共和国政府采购法》第二十二条规定的供应商条件。2) 根据《上海市政府采购供应商登记及诚信管理（暂行）办法》已登记入库。3) 具有生产与销售燃气灶具有关的全国工业产品生产许可证、上海市燃气器具安装维修许可证和上海市燃气器具产品销售备案通知书等三证。</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b/>
          <w:bCs/>
          <w:kern w:val="0"/>
          <w:sz w:val="24"/>
          <w:szCs w:val="24"/>
        </w:rPr>
        <w:t>二、获取谈判文件时间及地点:</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获取谈判文件的时间：2016年07月08日 09:30 至 2016年07月12日 16:30(双休日及法定节假日除外)</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获取谈判文件地点： 中山西路1245弄</w:t>
      </w:r>
      <w:proofErr w:type="gramStart"/>
      <w:r w:rsidRPr="00344801">
        <w:rPr>
          <w:rFonts w:ascii="宋体" w:eastAsia="宋体" w:hAnsi="宋体" w:cs="宋体" w:hint="eastAsia"/>
          <w:kern w:val="0"/>
          <w:sz w:val="24"/>
          <w:szCs w:val="24"/>
        </w:rPr>
        <w:t>1号1号</w:t>
      </w:r>
      <w:proofErr w:type="gramEnd"/>
      <w:r w:rsidRPr="00344801">
        <w:rPr>
          <w:rFonts w:ascii="宋体" w:eastAsia="宋体" w:hAnsi="宋体" w:cs="宋体" w:hint="eastAsia"/>
          <w:kern w:val="0"/>
          <w:sz w:val="24"/>
          <w:szCs w:val="24"/>
        </w:rPr>
        <w:t>楼213室</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b/>
          <w:bCs/>
          <w:kern w:val="0"/>
          <w:sz w:val="24"/>
          <w:szCs w:val="24"/>
        </w:rPr>
        <w:t>三、其它补充事宜：</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b/>
          <w:bCs/>
          <w:kern w:val="0"/>
          <w:sz w:val="24"/>
          <w:szCs w:val="24"/>
        </w:rPr>
        <w:t>四、项目联系方式：</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项目联系人：沈娴钰</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项目联系电话：63820184*8012</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b/>
          <w:bCs/>
          <w:kern w:val="0"/>
          <w:sz w:val="24"/>
          <w:szCs w:val="24"/>
        </w:rPr>
        <w:t>五、谈判方式文件及售价等：</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预算金额：36.0 万元（人民币）</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获取谈判文件方式:购买谈判文件时须持有营业执照原件及复印件加盖公章、上述三证复印件加盖公章、法人授权委托书原件和被委托人身份证原件及复印件</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获取谈判</w:t>
      </w:r>
      <w:proofErr w:type="gramStart"/>
      <w:r w:rsidRPr="00344801">
        <w:rPr>
          <w:rFonts w:ascii="宋体" w:eastAsia="宋体" w:hAnsi="宋体" w:cs="宋体" w:hint="eastAsia"/>
          <w:kern w:val="0"/>
          <w:sz w:val="24"/>
          <w:szCs w:val="24"/>
        </w:rPr>
        <w:t>文件文件</w:t>
      </w:r>
      <w:proofErr w:type="gramEnd"/>
      <w:r w:rsidRPr="00344801">
        <w:rPr>
          <w:rFonts w:ascii="宋体" w:eastAsia="宋体" w:hAnsi="宋体" w:cs="宋体" w:hint="eastAsia"/>
          <w:kern w:val="0"/>
          <w:sz w:val="24"/>
          <w:szCs w:val="24"/>
        </w:rPr>
        <w:t>售价：500.0 元</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谈判文件发售起、止时间：2016年07月08日 09:30 至 2016年07月12日 16:30(双休日及法定节假日除外)</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谈判时间：2016年07月13日 13:30</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谈判响应文件递交截止时间：2016年07月13日 13:30</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谈判响应文件递交地点:中山西路1245弄</w:t>
      </w:r>
      <w:proofErr w:type="gramStart"/>
      <w:r w:rsidRPr="00344801">
        <w:rPr>
          <w:rFonts w:ascii="宋体" w:eastAsia="宋体" w:hAnsi="宋体" w:cs="宋体" w:hint="eastAsia"/>
          <w:kern w:val="0"/>
          <w:sz w:val="24"/>
          <w:szCs w:val="24"/>
        </w:rPr>
        <w:t>1号1号</w:t>
      </w:r>
      <w:proofErr w:type="gramEnd"/>
      <w:r w:rsidRPr="00344801">
        <w:rPr>
          <w:rFonts w:ascii="宋体" w:eastAsia="宋体" w:hAnsi="宋体" w:cs="宋体" w:hint="eastAsia"/>
          <w:kern w:val="0"/>
          <w:sz w:val="24"/>
          <w:szCs w:val="24"/>
        </w:rPr>
        <w:t xml:space="preserve">楼213室 </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lastRenderedPageBreak/>
        <w:t>谈判响应文件开启时间：</w:t>
      </w:r>
      <w:bookmarkStart w:id="0" w:name="_GoBack"/>
      <w:r w:rsidRPr="00344801">
        <w:rPr>
          <w:rFonts w:ascii="宋体" w:eastAsia="宋体" w:hAnsi="宋体" w:cs="宋体" w:hint="eastAsia"/>
          <w:kern w:val="0"/>
          <w:sz w:val="24"/>
          <w:szCs w:val="24"/>
        </w:rPr>
        <w:t>2016年07月13日 13:30</w:t>
      </w:r>
    </w:p>
    <w:bookmarkEnd w:id="0"/>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谈判响应文件开启地点:中山西路1245弄</w:t>
      </w:r>
      <w:proofErr w:type="gramStart"/>
      <w:r w:rsidRPr="00344801">
        <w:rPr>
          <w:rFonts w:ascii="宋体" w:eastAsia="宋体" w:hAnsi="宋体" w:cs="宋体" w:hint="eastAsia"/>
          <w:kern w:val="0"/>
          <w:sz w:val="24"/>
          <w:szCs w:val="24"/>
        </w:rPr>
        <w:t>1号1号</w:t>
      </w:r>
      <w:proofErr w:type="gramEnd"/>
      <w:r w:rsidRPr="00344801">
        <w:rPr>
          <w:rFonts w:ascii="宋体" w:eastAsia="宋体" w:hAnsi="宋体" w:cs="宋体" w:hint="eastAsia"/>
          <w:kern w:val="0"/>
          <w:sz w:val="24"/>
          <w:szCs w:val="24"/>
        </w:rPr>
        <w:t xml:space="preserve">楼213室 </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b/>
          <w:bCs/>
          <w:kern w:val="0"/>
          <w:sz w:val="24"/>
          <w:szCs w:val="24"/>
        </w:rPr>
        <w:t>六、采购项目需要落实的政府采购政策：</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无</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b/>
          <w:bCs/>
          <w:kern w:val="0"/>
          <w:sz w:val="24"/>
          <w:szCs w:val="24"/>
        </w:rPr>
        <w:t>七、采购项目的名称、数量、简要规格描述或项目基本概况介绍：</w:t>
      </w:r>
    </w:p>
    <w:p w:rsidR="00344801" w:rsidRPr="00344801" w:rsidRDefault="00344801" w:rsidP="00344801">
      <w:pPr>
        <w:widowControl/>
        <w:spacing w:before="100" w:beforeAutospacing="1" w:after="100" w:afterAutospacing="1" w:line="420" w:lineRule="atLeast"/>
        <w:jc w:val="left"/>
        <w:rPr>
          <w:rFonts w:ascii="宋体" w:eastAsia="宋体" w:hAnsi="宋体" w:cs="宋体" w:hint="eastAsia"/>
          <w:kern w:val="0"/>
          <w:sz w:val="24"/>
          <w:szCs w:val="24"/>
        </w:rPr>
      </w:pPr>
      <w:r w:rsidRPr="00344801">
        <w:rPr>
          <w:rFonts w:ascii="宋体" w:eastAsia="宋体" w:hAnsi="宋体" w:cs="宋体" w:hint="eastAsia"/>
          <w:kern w:val="0"/>
          <w:sz w:val="24"/>
          <w:szCs w:val="24"/>
        </w:rPr>
        <w:t>上海健康医学院徐汇校区第一食堂厨房设备</w:t>
      </w:r>
    </w:p>
    <w:p w:rsidR="003B2C3C" w:rsidRPr="00344801" w:rsidRDefault="003B2C3C">
      <w:pPr>
        <w:rPr>
          <w:rFonts w:hint="eastAsia"/>
        </w:rPr>
      </w:pPr>
    </w:p>
    <w:sectPr w:rsidR="003B2C3C" w:rsidRPr="00344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9765E"/>
    <w:multiLevelType w:val="multilevel"/>
    <w:tmpl w:val="9230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3A"/>
    <w:rsid w:val="00344801"/>
    <w:rsid w:val="003B2C3C"/>
    <w:rsid w:val="0040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4801"/>
    <w:rPr>
      <w:color w:val="0000FF"/>
      <w:u w:val="single"/>
    </w:rPr>
  </w:style>
  <w:style w:type="character" w:styleId="a4">
    <w:name w:val="Strong"/>
    <w:basedOn w:val="a0"/>
    <w:uiPriority w:val="22"/>
    <w:qFormat/>
    <w:rsid w:val="00344801"/>
    <w:rPr>
      <w:b/>
      <w:bCs/>
    </w:rPr>
  </w:style>
  <w:style w:type="paragraph" w:styleId="a5">
    <w:name w:val="Normal (Web)"/>
    <w:basedOn w:val="a"/>
    <w:uiPriority w:val="99"/>
    <w:unhideWhenUsed/>
    <w:rsid w:val="0034480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344801"/>
    <w:rPr>
      <w:color w:val="FFFFFF"/>
      <w:shd w:val="clear" w:color="auto" w:fill="A00000"/>
    </w:rPr>
  </w:style>
  <w:style w:type="character" w:customStyle="1" w:styleId="gpa">
    <w:name w:val="gpa"/>
    <w:basedOn w:val="a0"/>
    <w:rsid w:val="00344801"/>
  </w:style>
  <w:style w:type="paragraph" w:customStyle="1" w:styleId="tc1">
    <w:name w:val="tc1"/>
    <w:basedOn w:val="a"/>
    <w:rsid w:val="00344801"/>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344801"/>
    <w:rPr>
      <w:sz w:val="18"/>
      <w:szCs w:val="18"/>
    </w:rPr>
  </w:style>
  <w:style w:type="character" w:customStyle="1" w:styleId="Char">
    <w:name w:val="批注框文本 Char"/>
    <w:basedOn w:val="a0"/>
    <w:link w:val="a6"/>
    <w:uiPriority w:val="99"/>
    <w:semiHidden/>
    <w:rsid w:val="003448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4801"/>
    <w:rPr>
      <w:color w:val="0000FF"/>
      <w:u w:val="single"/>
    </w:rPr>
  </w:style>
  <w:style w:type="character" w:styleId="a4">
    <w:name w:val="Strong"/>
    <w:basedOn w:val="a0"/>
    <w:uiPriority w:val="22"/>
    <w:qFormat/>
    <w:rsid w:val="00344801"/>
    <w:rPr>
      <w:b/>
      <w:bCs/>
    </w:rPr>
  </w:style>
  <w:style w:type="paragraph" w:styleId="a5">
    <w:name w:val="Normal (Web)"/>
    <w:basedOn w:val="a"/>
    <w:uiPriority w:val="99"/>
    <w:unhideWhenUsed/>
    <w:rsid w:val="0034480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344801"/>
    <w:rPr>
      <w:color w:val="FFFFFF"/>
      <w:shd w:val="clear" w:color="auto" w:fill="A00000"/>
    </w:rPr>
  </w:style>
  <w:style w:type="character" w:customStyle="1" w:styleId="gpa">
    <w:name w:val="gpa"/>
    <w:basedOn w:val="a0"/>
    <w:rsid w:val="00344801"/>
  </w:style>
  <w:style w:type="paragraph" w:customStyle="1" w:styleId="tc1">
    <w:name w:val="tc1"/>
    <w:basedOn w:val="a"/>
    <w:rsid w:val="00344801"/>
    <w:pPr>
      <w:widowControl/>
      <w:spacing w:before="100" w:beforeAutospacing="1" w:after="100" w:afterAutospacing="1" w:line="450" w:lineRule="atLeast"/>
      <w:jc w:val="center"/>
    </w:pPr>
    <w:rPr>
      <w:rFonts w:ascii="宋体" w:eastAsia="宋体" w:hAnsi="宋体" w:cs="宋体"/>
      <w:color w:val="707070"/>
      <w:kern w:val="0"/>
      <w:sz w:val="18"/>
      <w:szCs w:val="18"/>
    </w:rPr>
  </w:style>
  <w:style w:type="paragraph" w:styleId="a6">
    <w:name w:val="Balloon Text"/>
    <w:basedOn w:val="a"/>
    <w:link w:val="Char"/>
    <w:uiPriority w:val="99"/>
    <w:semiHidden/>
    <w:unhideWhenUsed/>
    <w:rsid w:val="00344801"/>
    <w:rPr>
      <w:sz w:val="18"/>
      <w:szCs w:val="18"/>
    </w:rPr>
  </w:style>
  <w:style w:type="character" w:customStyle="1" w:styleId="Char">
    <w:name w:val="批注框文本 Char"/>
    <w:basedOn w:val="a0"/>
    <w:link w:val="a6"/>
    <w:uiPriority w:val="99"/>
    <w:semiHidden/>
    <w:rsid w:val="003448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992018">
      <w:bodyDiv w:val="1"/>
      <w:marLeft w:val="0"/>
      <w:marRight w:val="0"/>
      <w:marTop w:val="0"/>
      <w:marBottom w:val="0"/>
      <w:divBdr>
        <w:top w:val="none" w:sz="0" w:space="0" w:color="auto"/>
        <w:left w:val="none" w:sz="0" w:space="0" w:color="auto"/>
        <w:bottom w:val="none" w:sz="0" w:space="0" w:color="auto"/>
        <w:right w:val="none" w:sz="0" w:space="0" w:color="auto"/>
      </w:divBdr>
      <w:divsChild>
        <w:div w:id="1314482946">
          <w:marLeft w:val="0"/>
          <w:marRight w:val="0"/>
          <w:marTop w:val="0"/>
          <w:marBottom w:val="0"/>
          <w:divBdr>
            <w:top w:val="single" w:sz="6" w:space="0" w:color="FFFFFF"/>
            <w:left w:val="none" w:sz="0" w:space="0" w:color="auto"/>
            <w:bottom w:val="single" w:sz="6" w:space="0" w:color="E3E3E3"/>
            <w:right w:val="none" w:sz="0" w:space="0" w:color="auto"/>
          </w:divBdr>
          <w:divsChild>
            <w:div w:id="373652741">
              <w:marLeft w:val="0"/>
              <w:marRight w:val="0"/>
              <w:marTop w:val="100"/>
              <w:marBottom w:val="100"/>
              <w:divBdr>
                <w:top w:val="none" w:sz="0" w:space="0" w:color="auto"/>
                <w:left w:val="none" w:sz="0" w:space="0" w:color="auto"/>
                <w:bottom w:val="none" w:sz="0" w:space="0" w:color="auto"/>
                <w:right w:val="none" w:sz="0" w:space="0" w:color="auto"/>
              </w:divBdr>
              <w:divsChild>
                <w:div w:id="1534534976">
                  <w:marLeft w:val="0"/>
                  <w:marRight w:val="0"/>
                  <w:marTop w:val="0"/>
                  <w:marBottom w:val="0"/>
                  <w:divBdr>
                    <w:top w:val="none" w:sz="0" w:space="0" w:color="auto"/>
                    <w:left w:val="none" w:sz="0" w:space="0" w:color="auto"/>
                    <w:bottom w:val="none" w:sz="0" w:space="0" w:color="auto"/>
                    <w:right w:val="none" w:sz="0" w:space="0" w:color="auto"/>
                  </w:divBdr>
                </w:div>
                <w:div w:id="5735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0301">
          <w:marLeft w:val="0"/>
          <w:marRight w:val="0"/>
          <w:marTop w:val="0"/>
          <w:marBottom w:val="0"/>
          <w:divBdr>
            <w:top w:val="none" w:sz="0" w:space="0" w:color="auto"/>
            <w:left w:val="none" w:sz="0" w:space="0" w:color="auto"/>
            <w:bottom w:val="none" w:sz="0" w:space="0" w:color="auto"/>
            <w:right w:val="none" w:sz="0" w:space="0" w:color="auto"/>
          </w:divBdr>
          <w:divsChild>
            <w:div w:id="1795515154">
              <w:marLeft w:val="0"/>
              <w:marRight w:val="0"/>
              <w:marTop w:val="0"/>
              <w:marBottom w:val="0"/>
              <w:divBdr>
                <w:top w:val="none" w:sz="0" w:space="0" w:color="auto"/>
                <w:left w:val="none" w:sz="0" w:space="0" w:color="auto"/>
                <w:bottom w:val="none" w:sz="0" w:space="0" w:color="auto"/>
                <w:right w:val="none" w:sz="0" w:space="0" w:color="auto"/>
              </w:divBdr>
            </w:div>
          </w:divsChild>
        </w:div>
        <w:div w:id="2097818629">
          <w:marLeft w:val="0"/>
          <w:marRight w:val="0"/>
          <w:marTop w:val="0"/>
          <w:marBottom w:val="0"/>
          <w:divBdr>
            <w:top w:val="none" w:sz="0" w:space="0" w:color="auto"/>
            <w:left w:val="none" w:sz="0" w:space="0" w:color="auto"/>
            <w:bottom w:val="none" w:sz="0" w:space="0" w:color="auto"/>
            <w:right w:val="none" w:sz="0" w:space="0" w:color="auto"/>
          </w:divBdr>
          <w:divsChild>
            <w:div w:id="960460657">
              <w:marLeft w:val="0"/>
              <w:marRight w:val="0"/>
              <w:marTop w:val="0"/>
              <w:marBottom w:val="0"/>
              <w:divBdr>
                <w:top w:val="none" w:sz="0" w:space="0" w:color="auto"/>
                <w:left w:val="none" w:sz="0" w:space="0" w:color="auto"/>
                <w:bottom w:val="none" w:sz="0" w:space="0" w:color="auto"/>
                <w:right w:val="none" w:sz="0" w:space="0" w:color="auto"/>
              </w:divBdr>
              <w:divsChild>
                <w:div w:id="1312827318">
                  <w:marLeft w:val="0"/>
                  <w:marRight w:val="0"/>
                  <w:marTop w:val="0"/>
                  <w:marBottom w:val="0"/>
                  <w:divBdr>
                    <w:top w:val="none" w:sz="0" w:space="0" w:color="auto"/>
                    <w:left w:val="none" w:sz="0" w:space="0" w:color="auto"/>
                    <w:bottom w:val="none" w:sz="0" w:space="0" w:color="auto"/>
                    <w:right w:val="none" w:sz="0" w:space="0" w:color="auto"/>
                  </w:divBdr>
                </w:div>
                <w:div w:id="246350699">
                  <w:marLeft w:val="225"/>
                  <w:marRight w:val="0"/>
                  <w:marTop w:val="0"/>
                  <w:marBottom w:val="0"/>
                  <w:divBdr>
                    <w:top w:val="none" w:sz="0" w:space="0" w:color="auto"/>
                    <w:left w:val="none" w:sz="0" w:space="0" w:color="auto"/>
                    <w:bottom w:val="none" w:sz="0" w:space="0" w:color="auto"/>
                    <w:right w:val="none" w:sz="0" w:space="0" w:color="auto"/>
                  </w:divBdr>
                </w:div>
              </w:divsChild>
            </w:div>
            <w:div w:id="834565291">
              <w:marLeft w:val="0"/>
              <w:marRight w:val="0"/>
              <w:marTop w:val="0"/>
              <w:marBottom w:val="0"/>
              <w:divBdr>
                <w:top w:val="none" w:sz="0" w:space="0" w:color="auto"/>
                <w:left w:val="none" w:sz="0" w:space="0" w:color="auto"/>
                <w:bottom w:val="none" w:sz="0" w:space="0" w:color="auto"/>
                <w:right w:val="none" w:sz="0" w:space="0" w:color="auto"/>
              </w:divBdr>
              <w:divsChild>
                <w:div w:id="1392658999">
                  <w:marLeft w:val="0"/>
                  <w:marRight w:val="0"/>
                  <w:marTop w:val="0"/>
                  <w:marBottom w:val="0"/>
                  <w:divBdr>
                    <w:top w:val="none" w:sz="0" w:space="0" w:color="auto"/>
                    <w:left w:val="none" w:sz="0" w:space="0" w:color="auto"/>
                    <w:bottom w:val="none" w:sz="0" w:space="0" w:color="auto"/>
                    <w:right w:val="none" w:sz="0" w:space="0" w:color="auto"/>
                  </w:divBdr>
                </w:div>
                <w:div w:id="1452743123">
                  <w:marLeft w:val="0"/>
                  <w:marRight w:val="0"/>
                  <w:marTop w:val="300"/>
                  <w:marBottom w:val="0"/>
                  <w:divBdr>
                    <w:top w:val="none" w:sz="0" w:space="0" w:color="auto"/>
                    <w:left w:val="none" w:sz="0" w:space="0" w:color="auto"/>
                    <w:bottom w:val="none" w:sz="0" w:space="0" w:color="auto"/>
                    <w:right w:val="none" w:sz="0" w:space="0" w:color="auto"/>
                  </w:divBdr>
                </w:div>
                <w:div w:id="1194223187">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zycg/" TargetMode="External"/><Relationship Id="rId13" Type="http://schemas.openxmlformats.org/officeDocument/2006/relationships/hyperlink" Target="http://www.ccgp.gov.cn/z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gp.gov.cn/bx/" TargetMode="External"/><Relationship Id="rId12" Type="http://schemas.openxmlformats.org/officeDocument/2006/relationships/hyperlink" Target="http://www.ccgp.gov.cn/wiki/" TargetMode="External"/><Relationship Id="rId17" Type="http://schemas.openxmlformats.org/officeDocument/2006/relationships/hyperlink" Target="http://www.ccgp.gov.cn/cggg/dfgg/jzxtpgg/" TargetMode="External"/><Relationship Id="rId2" Type="http://schemas.openxmlformats.org/officeDocument/2006/relationships/styles" Target="styles.xml"/><Relationship Id="rId16" Type="http://schemas.openxmlformats.org/officeDocument/2006/relationships/hyperlink" Target="http://www.ccgp.gov.cn/cggg/dfgg/" TargetMode="External"/><Relationship Id="rId1" Type="http://schemas.openxmlformats.org/officeDocument/2006/relationships/numbering" Target="numbering.xml"/><Relationship Id="rId6" Type="http://schemas.openxmlformats.org/officeDocument/2006/relationships/hyperlink" Target="http://www.ccgp.gov.cn/zcfg/" TargetMode="External"/><Relationship Id="rId11" Type="http://schemas.openxmlformats.org/officeDocument/2006/relationships/hyperlink" Target="http://www.ccgp.gov.cn/wtogpa/" TargetMode="External"/><Relationship Id="rId5" Type="http://schemas.openxmlformats.org/officeDocument/2006/relationships/webSettings" Target="webSettings.xml"/><Relationship Id="rId15" Type="http://schemas.openxmlformats.org/officeDocument/2006/relationships/hyperlink" Target="http://www.ccgp.gov.cn/cggg/" TargetMode="External"/><Relationship Id="rId10" Type="http://schemas.openxmlformats.org/officeDocument/2006/relationships/hyperlink" Target="http://www.ccgp.gov.cn/gps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cgp.gov.cn/dfcg/" TargetMode="External"/><Relationship Id="rId1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2016-07-08T13:36:00Z</dcterms:created>
  <dcterms:modified xsi:type="dcterms:W3CDTF">2016-07-08T13:38:00Z</dcterms:modified>
</cp:coreProperties>
</file>