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E1" w:rsidRPr="003E31E1" w:rsidRDefault="003E31E1" w:rsidP="003E31E1">
      <w:pPr>
        <w:widowControl/>
        <w:shd w:val="clear" w:color="auto" w:fill="F6F6F6"/>
        <w:spacing w:line="450" w:lineRule="atLeast"/>
        <w:jc w:val="left"/>
        <w:rPr>
          <w:rFonts w:ascii="宋体" w:eastAsia="宋体" w:hAnsi="宋体" w:cs="宋体"/>
          <w:kern w:val="0"/>
          <w:sz w:val="18"/>
          <w:szCs w:val="18"/>
        </w:rPr>
      </w:pPr>
      <w:r w:rsidRPr="003E31E1">
        <w:rPr>
          <w:rFonts w:ascii="宋体" w:eastAsia="宋体" w:hAnsi="宋体" w:cs="宋体" w:hint="eastAsia"/>
          <w:kern w:val="0"/>
          <w:sz w:val="18"/>
          <w:szCs w:val="18"/>
        </w:rPr>
        <w:t>财政部唯一指定政府采购信息网络发布媒体 国家级政府采购专业网站</w:t>
      </w:r>
    </w:p>
    <w:p w:rsidR="003E31E1" w:rsidRPr="003E31E1" w:rsidRDefault="003E31E1" w:rsidP="003E31E1">
      <w:pPr>
        <w:widowControl/>
        <w:shd w:val="clear" w:color="auto" w:fill="F6F6F6"/>
        <w:spacing w:line="450" w:lineRule="atLeast"/>
        <w:jc w:val="left"/>
        <w:rPr>
          <w:rFonts w:ascii="宋体" w:eastAsia="宋体" w:hAnsi="宋体" w:cs="宋体" w:hint="eastAsia"/>
          <w:kern w:val="0"/>
          <w:sz w:val="18"/>
          <w:szCs w:val="18"/>
        </w:rPr>
      </w:pPr>
      <w:r w:rsidRPr="003E31E1">
        <w:rPr>
          <w:rFonts w:ascii="宋体" w:eastAsia="宋体" w:hAnsi="宋体" w:cs="宋体" w:hint="eastAsia"/>
          <w:kern w:val="0"/>
          <w:sz w:val="18"/>
          <w:szCs w:val="18"/>
        </w:rPr>
        <w:t>服务热线：</w:t>
      </w:r>
      <w:r w:rsidRPr="003E31E1">
        <w:rPr>
          <w:rFonts w:ascii="Verdana" w:eastAsia="宋体" w:hAnsi="Verdana" w:cs="宋体"/>
          <w:b/>
          <w:bCs/>
          <w:kern w:val="0"/>
          <w:sz w:val="17"/>
          <w:szCs w:val="17"/>
        </w:rPr>
        <w:t>400-810-1996</w:t>
      </w:r>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3E31E1">
          <w:rPr>
            <w:rFonts w:ascii="宋体" w:eastAsia="宋体" w:hAnsi="宋体" w:cs="宋体" w:hint="eastAsia"/>
            <w:color w:val="0000FF"/>
            <w:kern w:val="0"/>
            <w:sz w:val="18"/>
            <w:szCs w:val="18"/>
            <w:u w:val="single"/>
          </w:rPr>
          <w:t>政策法规</w:t>
        </w:r>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proofErr w:type="gramStart"/>
        <w:r w:rsidRPr="003E31E1">
          <w:rPr>
            <w:rFonts w:ascii="宋体" w:eastAsia="宋体" w:hAnsi="宋体" w:cs="宋体" w:hint="eastAsia"/>
            <w:color w:val="0000FF"/>
            <w:kern w:val="0"/>
            <w:sz w:val="18"/>
            <w:szCs w:val="18"/>
            <w:u w:val="single"/>
          </w:rPr>
          <w:t>标讯频道</w:t>
        </w:r>
        <w:proofErr w:type="gramEnd"/>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3E31E1">
          <w:rPr>
            <w:rFonts w:ascii="宋体" w:eastAsia="宋体" w:hAnsi="宋体" w:cs="宋体" w:hint="eastAsia"/>
            <w:color w:val="0000FF"/>
            <w:kern w:val="0"/>
            <w:sz w:val="18"/>
            <w:szCs w:val="18"/>
            <w:u w:val="single"/>
          </w:rPr>
          <w:t>中央采购</w:t>
        </w:r>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3E31E1">
          <w:rPr>
            <w:rFonts w:ascii="宋体" w:eastAsia="宋体" w:hAnsi="宋体" w:cs="宋体" w:hint="eastAsia"/>
            <w:color w:val="0000FF"/>
            <w:kern w:val="0"/>
            <w:sz w:val="18"/>
            <w:szCs w:val="18"/>
            <w:u w:val="single"/>
          </w:rPr>
          <w:t>地方采购</w:t>
        </w:r>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3E31E1">
          <w:rPr>
            <w:rFonts w:ascii="宋体" w:eastAsia="宋体" w:hAnsi="宋体" w:cs="宋体" w:hint="eastAsia"/>
            <w:color w:val="0000FF"/>
            <w:kern w:val="0"/>
            <w:sz w:val="18"/>
            <w:szCs w:val="18"/>
            <w:u w:val="single"/>
          </w:rPr>
          <w:t>购买服务</w:t>
        </w:r>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3E31E1">
          <w:rPr>
            <w:rFonts w:ascii="宋体" w:eastAsia="宋体" w:hAnsi="宋体" w:cs="宋体" w:hint="eastAsia"/>
            <w:color w:val="0000FF"/>
            <w:kern w:val="0"/>
            <w:sz w:val="18"/>
            <w:szCs w:val="18"/>
            <w:u w:val="single"/>
          </w:rPr>
          <w:t>GPA专栏</w:t>
        </w:r>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4" w:history="1">
        <w:r w:rsidRPr="003E31E1">
          <w:rPr>
            <w:rFonts w:ascii="宋体" w:eastAsia="宋体" w:hAnsi="宋体" w:cs="宋体" w:hint="eastAsia"/>
            <w:color w:val="0000FF"/>
            <w:kern w:val="0"/>
            <w:sz w:val="18"/>
            <w:szCs w:val="18"/>
            <w:u w:val="single"/>
          </w:rPr>
          <w:t>采购百科</w:t>
        </w:r>
      </w:hyperlink>
    </w:p>
    <w:p w:rsidR="003E31E1" w:rsidRPr="003E31E1" w:rsidRDefault="003E31E1" w:rsidP="003E31E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5" w:history="1">
        <w:r w:rsidRPr="003E31E1">
          <w:rPr>
            <w:rFonts w:ascii="宋体" w:eastAsia="宋体" w:hAnsi="宋体" w:cs="宋体" w:hint="eastAsia"/>
            <w:color w:val="0000FF"/>
            <w:kern w:val="0"/>
            <w:sz w:val="18"/>
            <w:szCs w:val="18"/>
            <w:u w:val="single"/>
          </w:rPr>
          <w:t>热点专题</w:t>
        </w:r>
      </w:hyperlink>
    </w:p>
    <w:p w:rsidR="003E31E1" w:rsidRPr="003E31E1" w:rsidRDefault="003E31E1" w:rsidP="003E31E1">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3E31E1" w:rsidRPr="003E31E1" w:rsidRDefault="003E31E1" w:rsidP="003E31E1">
      <w:pPr>
        <w:widowControl/>
        <w:spacing w:line="270" w:lineRule="atLeast"/>
        <w:jc w:val="left"/>
        <w:rPr>
          <w:rFonts w:ascii="宋体" w:eastAsia="宋体" w:hAnsi="宋体" w:cs="宋体" w:hint="eastAsia"/>
          <w:kern w:val="0"/>
          <w:sz w:val="18"/>
          <w:szCs w:val="18"/>
        </w:rPr>
      </w:pPr>
      <w:hyperlink r:id="rId17" w:history="1">
        <w:r w:rsidRPr="003E31E1">
          <w:rPr>
            <w:rFonts w:ascii="宋体" w:eastAsia="宋体" w:hAnsi="宋体" w:cs="宋体" w:hint="eastAsia"/>
            <w:color w:val="333333"/>
            <w:kern w:val="0"/>
            <w:sz w:val="18"/>
            <w:szCs w:val="18"/>
          </w:rPr>
          <w:t>首页</w:t>
        </w:r>
      </w:hyperlink>
      <w:r w:rsidRPr="003E31E1">
        <w:rPr>
          <w:rFonts w:ascii="宋体" w:eastAsia="宋体" w:hAnsi="宋体" w:cs="宋体" w:hint="eastAsia"/>
          <w:kern w:val="0"/>
          <w:sz w:val="18"/>
          <w:szCs w:val="18"/>
        </w:rPr>
        <w:t xml:space="preserve"> » </w:t>
      </w:r>
      <w:hyperlink r:id="rId18" w:history="1">
        <w:proofErr w:type="gramStart"/>
        <w:r w:rsidRPr="003E31E1">
          <w:rPr>
            <w:rFonts w:ascii="宋体" w:eastAsia="宋体" w:hAnsi="宋体" w:cs="宋体" w:hint="eastAsia"/>
            <w:color w:val="333333"/>
            <w:kern w:val="0"/>
            <w:sz w:val="18"/>
            <w:szCs w:val="18"/>
          </w:rPr>
          <w:t>地方标讯</w:t>
        </w:r>
        <w:proofErr w:type="gramEnd"/>
      </w:hyperlink>
      <w:r w:rsidRPr="003E31E1">
        <w:rPr>
          <w:rFonts w:ascii="宋体" w:eastAsia="宋体" w:hAnsi="宋体" w:cs="宋体" w:hint="eastAsia"/>
          <w:kern w:val="0"/>
          <w:sz w:val="18"/>
          <w:szCs w:val="18"/>
        </w:rPr>
        <w:t xml:space="preserve"> » </w:t>
      </w:r>
      <w:hyperlink r:id="rId19" w:history="1">
        <w:r w:rsidRPr="003E31E1">
          <w:rPr>
            <w:rFonts w:ascii="宋体" w:eastAsia="宋体" w:hAnsi="宋体" w:cs="宋体" w:hint="eastAsia"/>
            <w:color w:val="333333"/>
            <w:kern w:val="0"/>
            <w:sz w:val="18"/>
            <w:szCs w:val="18"/>
          </w:rPr>
          <w:t>竞争性谈判公告</w:t>
        </w:r>
      </w:hyperlink>
    </w:p>
    <w:p w:rsidR="003E31E1" w:rsidRPr="003E31E1" w:rsidRDefault="003E31E1" w:rsidP="003E31E1">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3E31E1">
        <w:rPr>
          <w:rFonts w:ascii="simhei" w:eastAsia="宋体" w:hAnsi="simhei" w:cs="宋体"/>
          <w:b/>
          <w:bCs/>
          <w:color w:val="000000"/>
          <w:kern w:val="0"/>
          <w:sz w:val="36"/>
          <w:szCs w:val="36"/>
        </w:rPr>
        <w:t>上海健康医学院医疗器械学院专业设备搬迁工程竞争性谈判公告</w:t>
      </w:r>
    </w:p>
    <w:p w:rsidR="003E31E1" w:rsidRPr="003E31E1" w:rsidRDefault="003E31E1" w:rsidP="003E31E1">
      <w:pPr>
        <w:widowControl/>
        <w:spacing w:before="100" w:beforeAutospacing="1" w:after="100" w:afterAutospacing="1" w:line="450" w:lineRule="atLeast"/>
        <w:jc w:val="center"/>
        <w:rPr>
          <w:rFonts w:ascii="宋体" w:eastAsia="宋体" w:hAnsi="宋体" w:cs="宋体"/>
          <w:color w:val="707070"/>
          <w:kern w:val="0"/>
          <w:sz w:val="18"/>
          <w:szCs w:val="18"/>
        </w:rPr>
      </w:pPr>
      <w:r w:rsidRPr="003E31E1">
        <w:rPr>
          <w:rFonts w:ascii="宋体" w:eastAsia="宋体" w:hAnsi="宋体" w:cs="宋体" w:hint="eastAsia"/>
          <w:color w:val="707070"/>
          <w:kern w:val="0"/>
          <w:sz w:val="18"/>
          <w:szCs w:val="18"/>
        </w:rPr>
        <w:t xml:space="preserve">2016年07月08日 16:40 来源：中国政府采购网 【打印】 </w:t>
      </w:r>
      <w:r w:rsidRPr="003E31E1">
        <w:rPr>
          <w:rFonts w:ascii="宋体" w:eastAsia="宋体" w:hAnsi="宋体" w:cs="宋体" w:hint="eastAsia"/>
          <w:vanish/>
          <w:color w:val="FFFFFF"/>
          <w:kern w:val="0"/>
          <w:sz w:val="18"/>
          <w:szCs w:val="18"/>
          <w:shd w:val="clear" w:color="auto" w:fill="A00000"/>
        </w:rPr>
        <w:t>【显示公告正文】</w:t>
      </w:r>
      <w:r w:rsidRPr="003E31E1">
        <w:rPr>
          <w:rFonts w:ascii="宋体" w:eastAsia="宋体" w:hAnsi="宋体" w:cs="宋体" w:hint="eastAsia"/>
          <w:color w:val="FFFFFF"/>
          <w:kern w:val="0"/>
          <w:sz w:val="18"/>
          <w:szCs w:val="18"/>
          <w:shd w:val="clear" w:color="auto" w:fill="A00000"/>
        </w:rPr>
        <w:t>【显示公告概要】</w:t>
      </w:r>
    </w:p>
    <w:p w:rsidR="003E31E1" w:rsidRPr="003E31E1" w:rsidRDefault="003E31E1" w:rsidP="003E31E1">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3E31E1">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2033"/>
        <w:gridCol w:w="2518"/>
        <w:gridCol w:w="1922"/>
        <w:gridCol w:w="2527"/>
      </w:tblGrid>
      <w:tr w:rsidR="003E31E1" w:rsidRPr="003E31E1" w:rsidTr="003E31E1">
        <w:trPr>
          <w:tblCellSpacing w:w="7" w:type="dxa"/>
        </w:trPr>
        <w:tc>
          <w:tcPr>
            <w:tcW w:w="0" w:type="auto"/>
            <w:gridSpan w:val="4"/>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公告信息：</w:t>
            </w:r>
          </w:p>
        </w:tc>
      </w:tr>
      <w:tr w:rsidR="003E31E1" w:rsidRPr="003E31E1" w:rsidTr="003E31E1">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上海健康医学院医疗器械学院专业设备搬迁工程</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spacing w:before="100" w:beforeAutospacing="1" w:after="100" w:afterAutospacing="1"/>
              <w:jc w:val="left"/>
              <w:rPr>
                <w:rFonts w:ascii="宋体" w:eastAsia="宋体" w:hAnsi="宋体" w:cs="宋体"/>
                <w:b/>
                <w:bCs/>
                <w:kern w:val="0"/>
                <w:szCs w:val="21"/>
              </w:rPr>
            </w:pPr>
            <w:r w:rsidRPr="003E31E1">
              <w:rPr>
                <w:rFonts w:ascii="宋体" w:eastAsia="宋体" w:hAnsi="宋体" w:cs="宋体" w:hint="eastAsia"/>
                <w:b/>
                <w:bCs/>
                <w:kern w:val="0"/>
                <w:szCs w:val="21"/>
              </w:rPr>
              <w:t>服务/交通运输和仓储服务/装卸搬运服务</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采购单位</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上海健康医学院</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2016年07月08日 16:40</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获取谈判文件的地点</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中山西路1245弄</w:t>
            </w:r>
            <w:proofErr w:type="gramStart"/>
            <w:r w:rsidRPr="003E31E1">
              <w:rPr>
                <w:rFonts w:ascii="宋体" w:eastAsia="宋体" w:hAnsi="宋体" w:cs="宋体" w:hint="eastAsia"/>
                <w:b/>
                <w:bCs/>
                <w:kern w:val="0"/>
                <w:szCs w:val="21"/>
              </w:rPr>
              <w:t>1号1号</w:t>
            </w:r>
            <w:proofErr w:type="gramEnd"/>
            <w:r w:rsidRPr="003E31E1">
              <w:rPr>
                <w:rFonts w:ascii="宋体" w:eastAsia="宋体" w:hAnsi="宋体" w:cs="宋体" w:hint="eastAsia"/>
                <w:b/>
                <w:bCs/>
                <w:kern w:val="0"/>
                <w:szCs w:val="21"/>
              </w:rPr>
              <w:t>楼213室</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获取谈判文件的时间</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2016年07月11日 09:30 至 2016年07月13日 16:30</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￥40万元（人民币）</w:t>
            </w:r>
          </w:p>
        </w:tc>
      </w:tr>
      <w:tr w:rsidR="003E31E1" w:rsidRPr="003E31E1" w:rsidTr="003E31E1">
        <w:trPr>
          <w:tblCellSpacing w:w="7" w:type="dxa"/>
        </w:trPr>
        <w:tc>
          <w:tcPr>
            <w:tcW w:w="0" w:type="auto"/>
            <w:gridSpan w:val="4"/>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联系人及联系方式：</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沈娴钰</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63820184*8012</w:t>
            </w:r>
          </w:p>
        </w:tc>
      </w:tr>
      <w:tr w:rsidR="003E31E1" w:rsidRPr="003E31E1" w:rsidTr="003E31E1">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采购单位</w:t>
            </w:r>
          </w:p>
        </w:tc>
        <w:tc>
          <w:tcPr>
            <w:tcW w:w="6450" w:type="dxa"/>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上海健康医学院</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lastRenderedPageBreak/>
              <w:t>采购单位地址</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天雄路369号</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采购单位联系方式</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何老师</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上海教育建设管理咨询有限公司</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中山西路1245弄</w:t>
            </w:r>
            <w:proofErr w:type="gramStart"/>
            <w:r w:rsidRPr="003E31E1">
              <w:rPr>
                <w:rFonts w:ascii="宋体" w:eastAsia="宋体" w:hAnsi="宋体" w:cs="宋体" w:hint="eastAsia"/>
                <w:b/>
                <w:bCs/>
                <w:kern w:val="0"/>
                <w:szCs w:val="21"/>
              </w:rPr>
              <w:t>1号1号</w:t>
            </w:r>
            <w:proofErr w:type="gramEnd"/>
            <w:r w:rsidRPr="003E31E1">
              <w:rPr>
                <w:rFonts w:ascii="宋体" w:eastAsia="宋体" w:hAnsi="宋体" w:cs="宋体" w:hint="eastAsia"/>
                <w:b/>
                <w:bCs/>
                <w:kern w:val="0"/>
                <w:szCs w:val="21"/>
              </w:rPr>
              <w:t>楼213室</w:t>
            </w:r>
          </w:p>
        </w:tc>
      </w:tr>
      <w:tr w:rsidR="003E31E1" w:rsidRPr="003E31E1" w:rsidTr="003E31E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E31E1" w:rsidRPr="003E31E1" w:rsidRDefault="003E31E1" w:rsidP="003E31E1">
            <w:pPr>
              <w:widowControl/>
              <w:jc w:val="right"/>
              <w:rPr>
                <w:rFonts w:ascii="宋体" w:eastAsia="宋体" w:hAnsi="宋体" w:cs="宋体"/>
                <w:kern w:val="0"/>
                <w:szCs w:val="21"/>
              </w:rPr>
            </w:pPr>
            <w:r w:rsidRPr="003E31E1">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3E31E1" w:rsidRPr="003E31E1" w:rsidRDefault="003E31E1" w:rsidP="003E31E1">
            <w:pPr>
              <w:widowControl/>
              <w:jc w:val="left"/>
              <w:rPr>
                <w:rFonts w:ascii="宋体" w:eastAsia="宋体" w:hAnsi="宋体" w:cs="宋体"/>
                <w:b/>
                <w:bCs/>
                <w:kern w:val="0"/>
                <w:szCs w:val="21"/>
              </w:rPr>
            </w:pPr>
            <w:r w:rsidRPr="003E31E1">
              <w:rPr>
                <w:rFonts w:ascii="宋体" w:eastAsia="宋体" w:hAnsi="宋体" w:cs="宋体" w:hint="eastAsia"/>
                <w:b/>
                <w:bCs/>
                <w:kern w:val="0"/>
                <w:szCs w:val="21"/>
              </w:rPr>
              <w:t>沈娴钰</w:t>
            </w:r>
          </w:p>
        </w:tc>
      </w:tr>
    </w:tbl>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上海教育建设管理咨询有限公司受上海健康医学院委托，根据《中华人民共和国政府采购法》等有关规定，现对上海健康医学院医疗器械学院专业设备搬迁工程进行竞争性谈判招标，欢迎合格的供应商前来投标。</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项目名称：</w:t>
      </w:r>
      <w:r w:rsidRPr="003E31E1">
        <w:rPr>
          <w:rFonts w:ascii="宋体" w:eastAsia="宋体" w:hAnsi="宋体" w:cs="宋体" w:hint="eastAsia"/>
          <w:kern w:val="0"/>
          <w:sz w:val="24"/>
          <w:szCs w:val="24"/>
        </w:rPr>
        <w:t>上海健康医学院医疗器械学院专业设备搬迁工程</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项目编号：</w:t>
      </w:r>
      <w:proofErr w:type="gramStart"/>
      <w:r w:rsidRPr="003E31E1">
        <w:rPr>
          <w:rFonts w:ascii="宋体" w:eastAsia="宋体" w:hAnsi="宋体" w:cs="宋体" w:hint="eastAsia"/>
          <w:kern w:val="0"/>
          <w:sz w:val="24"/>
          <w:szCs w:val="24"/>
        </w:rPr>
        <w:t>secm2016-026</w:t>
      </w:r>
      <w:proofErr w:type="gramEnd"/>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项目联系方式：</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项目联系人：沈娴钰</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项目联系电话：63820184*8012</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采购单位联系方式：</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采购单位：上海健康医学院</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地址：天雄路369号</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联系方式：何老师</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代理机构联系方式：</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代理机构：上海教育建设管理咨询有限公司</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代理机构联系人：沈娴钰</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代理机构地址： 中山西路1245弄</w:t>
      </w:r>
      <w:proofErr w:type="gramStart"/>
      <w:r w:rsidRPr="003E31E1">
        <w:rPr>
          <w:rFonts w:ascii="宋体" w:eastAsia="宋体" w:hAnsi="宋体" w:cs="宋体" w:hint="eastAsia"/>
          <w:kern w:val="0"/>
          <w:sz w:val="24"/>
          <w:szCs w:val="24"/>
        </w:rPr>
        <w:t>1号1号</w:t>
      </w:r>
      <w:proofErr w:type="gramEnd"/>
      <w:r w:rsidRPr="003E31E1">
        <w:rPr>
          <w:rFonts w:ascii="宋体" w:eastAsia="宋体" w:hAnsi="宋体" w:cs="宋体" w:hint="eastAsia"/>
          <w:kern w:val="0"/>
          <w:sz w:val="24"/>
          <w:szCs w:val="24"/>
        </w:rPr>
        <w:t>楼213室</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一、供应商资格要求简要说明:</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lastRenderedPageBreak/>
        <w:t>1）具有独立承担民事责任能力的，在中华人民共和国境内注册的法人；2）投标人应当是依法成立的法人或其他组织，经营范围含有道路货物运输（普通货物）及道路货物运输（搬场）；3）投标人需具有上海市城市交通运输管理处颁发的《中华人民共和国道路运输经营许可证》证书。4）具有独立承担民事责任的能力；5）具有良好的商业信誉和健全的财务会计制度；6）具有履行合同所必需的设备和专业技术能力；7）有依法缴纳税收和社会保障资金的良好记录；8）参加政府采购活动前三年内，在经营活动中没有重大违法记录；9）投标人应为上海政府采购网的入库供应商；10）法律、行政法规规定的其他条件。</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二、获取谈判文件时间及地点:</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获取谈判文件的时间：2016年07月11日 09:30 至 2016年07月13日 16:30(双休日及法定节假日除外)</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获取谈判文件地点： 中山西路1245弄</w:t>
      </w:r>
      <w:proofErr w:type="gramStart"/>
      <w:r w:rsidRPr="003E31E1">
        <w:rPr>
          <w:rFonts w:ascii="宋体" w:eastAsia="宋体" w:hAnsi="宋体" w:cs="宋体" w:hint="eastAsia"/>
          <w:kern w:val="0"/>
          <w:sz w:val="24"/>
          <w:szCs w:val="24"/>
        </w:rPr>
        <w:t>1号1号</w:t>
      </w:r>
      <w:proofErr w:type="gramEnd"/>
      <w:r w:rsidRPr="003E31E1">
        <w:rPr>
          <w:rFonts w:ascii="宋体" w:eastAsia="宋体" w:hAnsi="宋体" w:cs="宋体" w:hint="eastAsia"/>
          <w:kern w:val="0"/>
          <w:sz w:val="24"/>
          <w:szCs w:val="24"/>
        </w:rPr>
        <w:t>楼213室</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三、其它补充事宜：</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四、项目联系方式：</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项目联系人：沈娴钰</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项目联系电话：63820184*8012</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五、谈判方式文件及售价等：</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预算金额：40.0 万元（人民币）</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获取谈判文件方式:购买谈判文件时须持有营业执照原件及复印件加盖公章、资质证书复印件加盖公章、法人授权委托书原件和被委托人身份证原件及复印件</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获取谈判</w:t>
      </w:r>
      <w:proofErr w:type="gramStart"/>
      <w:r w:rsidRPr="003E31E1">
        <w:rPr>
          <w:rFonts w:ascii="宋体" w:eastAsia="宋体" w:hAnsi="宋体" w:cs="宋体" w:hint="eastAsia"/>
          <w:kern w:val="0"/>
          <w:sz w:val="24"/>
          <w:szCs w:val="24"/>
        </w:rPr>
        <w:t>文件文件</w:t>
      </w:r>
      <w:proofErr w:type="gramEnd"/>
      <w:r w:rsidRPr="003E31E1">
        <w:rPr>
          <w:rFonts w:ascii="宋体" w:eastAsia="宋体" w:hAnsi="宋体" w:cs="宋体" w:hint="eastAsia"/>
          <w:kern w:val="0"/>
          <w:sz w:val="24"/>
          <w:szCs w:val="24"/>
        </w:rPr>
        <w:t>售价：500.0 元</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谈判文件发售起、止时间：2016年07月11日 09:30 至 2016年07月13日 16:30(双休日及法定节假日除外)</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谈判时间：2016年07月14日 15:00</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lastRenderedPageBreak/>
        <w:t>谈判响应文件递交截止时间：2016年07月14日 15:00</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谈判响应文件递交地点:中山西路1245弄</w:t>
      </w:r>
      <w:proofErr w:type="gramStart"/>
      <w:r w:rsidRPr="003E31E1">
        <w:rPr>
          <w:rFonts w:ascii="宋体" w:eastAsia="宋体" w:hAnsi="宋体" w:cs="宋体" w:hint="eastAsia"/>
          <w:kern w:val="0"/>
          <w:sz w:val="24"/>
          <w:szCs w:val="24"/>
        </w:rPr>
        <w:t>1号1号</w:t>
      </w:r>
      <w:proofErr w:type="gramEnd"/>
      <w:r w:rsidRPr="003E31E1">
        <w:rPr>
          <w:rFonts w:ascii="宋体" w:eastAsia="宋体" w:hAnsi="宋体" w:cs="宋体" w:hint="eastAsia"/>
          <w:kern w:val="0"/>
          <w:sz w:val="24"/>
          <w:szCs w:val="24"/>
        </w:rPr>
        <w:t xml:space="preserve">楼213室 </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谈判响应文件开启时间：2016年07月14日 15:00</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谈判响应文件开启地点:中山西路1245弄</w:t>
      </w:r>
      <w:proofErr w:type="gramStart"/>
      <w:r w:rsidRPr="003E31E1">
        <w:rPr>
          <w:rFonts w:ascii="宋体" w:eastAsia="宋体" w:hAnsi="宋体" w:cs="宋体" w:hint="eastAsia"/>
          <w:kern w:val="0"/>
          <w:sz w:val="24"/>
          <w:szCs w:val="24"/>
        </w:rPr>
        <w:t>1号1号</w:t>
      </w:r>
      <w:proofErr w:type="gramEnd"/>
      <w:r w:rsidRPr="003E31E1">
        <w:rPr>
          <w:rFonts w:ascii="宋体" w:eastAsia="宋体" w:hAnsi="宋体" w:cs="宋体" w:hint="eastAsia"/>
          <w:kern w:val="0"/>
          <w:sz w:val="24"/>
          <w:szCs w:val="24"/>
        </w:rPr>
        <w:t xml:space="preserve">楼213室 </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六、采购项目需要落实的政府采购政策：</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无</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b/>
          <w:bCs/>
          <w:kern w:val="0"/>
          <w:sz w:val="24"/>
          <w:szCs w:val="24"/>
        </w:rPr>
        <w:t>七、采购项目的名称、数量、简要规格描述或项目基本概况介绍：</w:t>
      </w:r>
    </w:p>
    <w:p w:rsidR="003E31E1" w:rsidRPr="003E31E1" w:rsidRDefault="003E31E1" w:rsidP="003E31E1">
      <w:pPr>
        <w:widowControl/>
        <w:spacing w:before="100" w:beforeAutospacing="1" w:after="100" w:afterAutospacing="1" w:line="420" w:lineRule="atLeast"/>
        <w:jc w:val="left"/>
        <w:rPr>
          <w:rFonts w:ascii="宋体" w:eastAsia="宋体" w:hAnsi="宋体" w:cs="宋体" w:hint="eastAsia"/>
          <w:kern w:val="0"/>
          <w:sz w:val="24"/>
          <w:szCs w:val="24"/>
        </w:rPr>
      </w:pPr>
      <w:r w:rsidRPr="003E31E1">
        <w:rPr>
          <w:rFonts w:ascii="宋体" w:eastAsia="宋体" w:hAnsi="宋体" w:cs="宋体" w:hint="eastAsia"/>
          <w:kern w:val="0"/>
          <w:sz w:val="24"/>
          <w:szCs w:val="24"/>
        </w:rPr>
        <w:t>上海健康医学院医疗器械学院专业设备搬迁工程</w:t>
      </w:r>
    </w:p>
    <w:p w:rsidR="00FB0B98" w:rsidRPr="003E31E1" w:rsidRDefault="00FB0B98">
      <w:bookmarkStart w:id="0" w:name="_GoBack"/>
      <w:bookmarkEnd w:id="0"/>
    </w:p>
    <w:sectPr w:rsidR="00FB0B98" w:rsidRPr="003E3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63" w:rsidRDefault="00277A63" w:rsidP="003E31E1">
      <w:r>
        <w:separator/>
      </w:r>
    </w:p>
  </w:endnote>
  <w:endnote w:type="continuationSeparator" w:id="0">
    <w:p w:rsidR="00277A63" w:rsidRDefault="00277A63" w:rsidP="003E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63" w:rsidRDefault="00277A63" w:rsidP="003E31E1">
      <w:r>
        <w:separator/>
      </w:r>
    </w:p>
  </w:footnote>
  <w:footnote w:type="continuationSeparator" w:id="0">
    <w:p w:rsidR="00277A63" w:rsidRDefault="00277A63" w:rsidP="003E3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017A2"/>
    <w:multiLevelType w:val="multilevel"/>
    <w:tmpl w:val="C76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83"/>
    <w:rsid w:val="00277A63"/>
    <w:rsid w:val="003E31E1"/>
    <w:rsid w:val="00F10B83"/>
    <w:rsid w:val="00FB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1E1"/>
    <w:rPr>
      <w:sz w:val="18"/>
      <w:szCs w:val="18"/>
    </w:rPr>
  </w:style>
  <w:style w:type="paragraph" w:styleId="a4">
    <w:name w:val="footer"/>
    <w:basedOn w:val="a"/>
    <w:link w:val="Char0"/>
    <w:uiPriority w:val="99"/>
    <w:unhideWhenUsed/>
    <w:rsid w:val="003E31E1"/>
    <w:pPr>
      <w:tabs>
        <w:tab w:val="center" w:pos="4153"/>
        <w:tab w:val="right" w:pos="8306"/>
      </w:tabs>
      <w:snapToGrid w:val="0"/>
      <w:jc w:val="left"/>
    </w:pPr>
    <w:rPr>
      <w:sz w:val="18"/>
      <w:szCs w:val="18"/>
    </w:rPr>
  </w:style>
  <w:style w:type="character" w:customStyle="1" w:styleId="Char0">
    <w:name w:val="页脚 Char"/>
    <w:basedOn w:val="a0"/>
    <w:link w:val="a4"/>
    <w:uiPriority w:val="99"/>
    <w:rsid w:val="003E31E1"/>
    <w:rPr>
      <w:sz w:val="18"/>
      <w:szCs w:val="18"/>
    </w:rPr>
  </w:style>
  <w:style w:type="character" w:styleId="a5">
    <w:name w:val="Hyperlink"/>
    <w:basedOn w:val="a0"/>
    <w:uiPriority w:val="99"/>
    <w:semiHidden/>
    <w:unhideWhenUsed/>
    <w:rsid w:val="003E31E1"/>
    <w:rPr>
      <w:color w:val="0000FF"/>
      <w:u w:val="single"/>
    </w:rPr>
  </w:style>
  <w:style w:type="character" w:styleId="a6">
    <w:name w:val="Strong"/>
    <w:basedOn w:val="a0"/>
    <w:uiPriority w:val="22"/>
    <w:qFormat/>
    <w:rsid w:val="003E31E1"/>
    <w:rPr>
      <w:b/>
      <w:bCs/>
    </w:rPr>
  </w:style>
  <w:style w:type="paragraph" w:styleId="a7">
    <w:name w:val="Normal (Web)"/>
    <w:basedOn w:val="a"/>
    <w:uiPriority w:val="99"/>
    <w:unhideWhenUsed/>
    <w:rsid w:val="003E31E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E31E1"/>
    <w:rPr>
      <w:color w:val="FFFFFF"/>
      <w:shd w:val="clear" w:color="auto" w:fill="A00000"/>
    </w:rPr>
  </w:style>
  <w:style w:type="character" w:customStyle="1" w:styleId="gpa">
    <w:name w:val="gpa"/>
    <w:basedOn w:val="a0"/>
    <w:rsid w:val="003E31E1"/>
  </w:style>
  <w:style w:type="paragraph" w:customStyle="1" w:styleId="tc1">
    <w:name w:val="tc1"/>
    <w:basedOn w:val="a"/>
    <w:rsid w:val="003E31E1"/>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3E31E1"/>
    <w:rPr>
      <w:sz w:val="18"/>
      <w:szCs w:val="18"/>
    </w:rPr>
  </w:style>
  <w:style w:type="character" w:customStyle="1" w:styleId="Char1">
    <w:name w:val="批注框文本 Char"/>
    <w:basedOn w:val="a0"/>
    <w:link w:val="a8"/>
    <w:uiPriority w:val="99"/>
    <w:semiHidden/>
    <w:rsid w:val="003E31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1E1"/>
    <w:rPr>
      <w:sz w:val="18"/>
      <w:szCs w:val="18"/>
    </w:rPr>
  </w:style>
  <w:style w:type="paragraph" w:styleId="a4">
    <w:name w:val="footer"/>
    <w:basedOn w:val="a"/>
    <w:link w:val="Char0"/>
    <w:uiPriority w:val="99"/>
    <w:unhideWhenUsed/>
    <w:rsid w:val="003E31E1"/>
    <w:pPr>
      <w:tabs>
        <w:tab w:val="center" w:pos="4153"/>
        <w:tab w:val="right" w:pos="8306"/>
      </w:tabs>
      <w:snapToGrid w:val="0"/>
      <w:jc w:val="left"/>
    </w:pPr>
    <w:rPr>
      <w:sz w:val="18"/>
      <w:szCs w:val="18"/>
    </w:rPr>
  </w:style>
  <w:style w:type="character" w:customStyle="1" w:styleId="Char0">
    <w:name w:val="页脚 Char"/>
    <w:basedOn w:val="a0"/>
    <w:link w:val="a4"/>
    <w:uiPriority w:val="99"/>
    <w:rsid w:val="003E31E1"/>
    <w:rPr>
      <w:sz w:val="18"/>
      <w:szCs w:val="18"/>
    </w:rPr>
  </w:style>
  <w:style w:type="character" w:styleId="a5">
    <w:name w:val="Hyperlink"/>
    <w:basedOn w:val="a0"/>
    <w:uiPriority w:val="99"/>
    <w:semiHidden/>
    <w:unhideWhenUsed/>
    <w:rsid w:val="003E31E1"/>
    <w:rPr>
      <w:color w:val="0000FF"/>
      <w:u w:val="single"/>
    </w:rPr>
  </w:style>
  <w:style w:type="character" w:styleId="a6">
    <w:name w:val="Strong"/>
    <w:basedOn w:val="a0"/>
    <w:uiPriority w:val="22"/>
    <w:qFormat/>
    <w:rsid w:val="003E31E1"/>
    <w:rPr>
      <w:b/>
      <w:bCs/>
    </w:rPr>
  </w:style>
  <w:style w:type="paragraph" w:styleId="a7">
    <w:name w:val="Normal (Web)"/>
    <w:basedOn w:val="a"/>
    <w:uiPriority w:val="99"/>
    <w:unhideWhenUsed/>
    <w:rsid w:val="003E31E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E31E1"/>
    <w:rPr>
      <w:color w:val="FFFFFF"/>
      <w:shd w:val="clear" w:color="auto" w:fill="A00000"/>
    </w:rPr>
  </w:style>
  <w:style w:type="character" w:customStyle="1" w:styleId="gpa">
    <w:name w:val="gpa"/>
    <w:basedOn w:val="a0"/>
    <w:rsid w:val="003E31E1"/>
  </w:style>
  <w:style w:type="paragraph" w:customStyle="1" w:styleId="tc1">
    <w:name w:val="tc1"/>
    <w:basedOn w:val="a"/>
    <w:rsid w:val="003E31E1"/>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3E31E1"/>
    <w:rPr>
      <w:sz w:val="18"/>
      <w:szCs w:val="18"/>
    </w:rPr>
  </w:style>
  <w:style w:type="character" w:customStyle="1" w:styleId="Char1">
    <w:name w:val="批注框文本 Char"/>
    <w:basedOn w:val="a0"/>
    <w:link w:val="a8"/>
    <w:uiPriority w:val="99"/>
    <w:semiHidden/>
    <w:rsid w:val="003E3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4679">
      <w:bodyDiv w:val="1"/>
      <w:marLeft w:val="0"/>
      <w:marRight w:val="0"/>
      <w:marTop w:val="0"/>
      <w:marBottom w:val="0"/>
      <w:divBdr>
        <w:top w:val="none" w:sz="0" w:space="0" w:color="auto"/>
        <w:left w:val="none" w:sz="0" w:space="0" w:color="auto"/>
        <w:bottom w:val="none" w:sz="0" w:space="0" w:color="auto"/>
        <w:right w:val="none" w:sz="0" w:space="0" w:color="auto"/>
      </w:divBdr>
      <w:divsChild>
        <w:div w:id="394665469">
          <w:marLeft w:val="0"/>
          <w:marRight w:val="0"/>
          <w:marTop w:val="0"/>
          <w:marBottom w:val="0"/>
          <w:divBdr>
            <w:top w:val="single" w:sz="6" w:space="0" w:color="FFFFFF"/>
            <w:left w:val="none" w:sz="0" w:space="0" w:color="auto"/>
            <w:bottom w:val="single" w:sz="6" w:space="0" w:color="E3E3E3"/>
            <w:right w:val="none" w:sz="0" w:space="0" w:color="auto"/>
          </w:divBdr>
          <w:divsChild>
            <w:div w:id="1681620411">
              <w:marLeft w:val="0"/>
              <w:marRight w:val="0"/>
              <w:marTop w:val="100"/>
              <w:marBottom w:val="100"/>
              <w:divBdr>
                <w:top w:val="none" w:sz="0" w:space="0" w:color="auto"/>
                <w:left w:val="none" w:sz="0" w:space="0" w:color="auto"/>
                <w:bottom w:val="none" w:sz="0" w:space="0" w:color="auto"/>
                <w:right w:val="none" w:sz="0" w:space="0" w:color="auto"/>
              </w:divBdr>
              <w:divsChild>
                <w:div w:id="87703015">
                  <w:marLeft w:val="0"/>
                  <w:marRight w:val="0"/>
                  <w:marTop w:val="0"/>
                  <w:marBottom w:val="0"/>
                  <w:divBdr>
                    <w:top w:val="none" w:sz="0" w:space="0" w:color="auto"/>
                    <w:left w:val="none" w:sz="0" w:space="0" w:color="auto"/>
                    <w:bottom w:val="none" w:sz="0" w:space="0" w:color="auto"/>
                    <w:right w:val="none" w:sz="0" w:space="0" w:color="auto"/>
                  </w:divBdr>
                </w:div>
                <w:div w:id="14127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70059">
          <w:marLeft w:val="0"/>
          <w:marRight w:val="0"/>
          <w:marTop w:val="0"/>
          <w:marBottom w:val="0"/>
          <w:divBdr>
            <w:top w:val="none" w:sz="0" w:space="0" w:color="auto"/>
            <w:left w:val="none" w:sz="0" w:space="0" w:color="auto"/>
            <w:bottom w:val="none" w:sz="0" w:space="0" w:color="auto"/>
            <w:right w:val="none" w:sz="0" w:space="0" w:color="auto"/>
          </w:divBdr>
          <w:divsChild>
            <w:div w:id="621955686">
              <w:marLeft w:val="0"/>
              <w:marRight w:val="0"/>
              <w:marTop w:val="0"/>
              <w:marBottom w:val="0"/>
              <w:divBdr>
                <w:top w:val="none" w:sz="0" w:space="0" w:color="auto"/>
                <w:left w:val="none" w:sz="0" w:space="0" w:color="auto"/>
                <w:bottom w:val="none" w:sz="0" w:space="0" w:color="auto"/>
                <w:right w:val="none" w:sz="0" w:space="0" w:color="auto"/>
              </w:divBdr>
            </w:div>
          </w:divsChild>
        </w:div>
        <w:div w:id="1435325600">
          <w:marLeft w:val="0"/>
          <w:marRight w:val="0"/>
          <w:marTop w:val="0"/>
          <w:marBottom w:val="0"/>
          <w:divBdr>
            <w:top w:val="none" w:sz="0" w:space="0" w:color="auto"/>
            <w:left w:val="none" w:sz="0" w:space="0" w:color="auto"/>
            <w:bottom w:val="none" w:sz="0" w:space="0" w:color="auto"/>
            <w:right w:val="none" w:sz="0" w:space="0" w:color="auto"/>
          </w:divBdr>
          <w:divsChild>
            <w:div w:id="1010110267">
              <w:marLeft w:val="0"/>
              <w:marRight w:val="0"/>
              <w:marTop w:val="0"/>
              <w:marBottom w:val="0"/>
              <w:divBdr>
                <w:top w:val="none" w:sz="0" w:space="0" w:color="auto"/>
                <w:left w:val="none" w:sz="0" w:space="0" w:color="auto"/>
                <w:bottom w:val="none" w:sz="0" w:space="0" w:color="auto"/>
                <w:right w:val="none" w:sz="0" w:space="0" w:color="auto"/>
              </w:divBdr>
              <w:divsChild>
                <w:div w:id="1670255760">
                  <w:marLeft w:val="0"/>
                  <w:marRight w:val="0"/>
                  <w:marTop w:val="0"/>
                  <w:marBottom w:val="0"/>
                  <w:divBdr>
                    <w:top w:val="none" w:sz="0" w:space="0" w:color="auto"/>
                    <w:left w:val="none" w:sz="0" w:space="0" w:color="auto"/>
                    <w:bottom w:val="none" w:sz="0" w:space="0" w:color="auto"/>
                    <w:right w:val="none" w:sz="0" w:space="0" w:color="auto"/>
                  </w:divBdr>
                </w:div>
                <w:div w:id="1923828663">
                  <w:marLeft w:val="225"/>
                  <w:marRight w:val="0"/>
                  <w:marTop w:val="0"/>
                  <w:marBottom w:val="0"/>
                  <w:divBdr>
                    <w:top w:val="none" w:sz="0" w:space="0" w:color="auto"/>
                    <w:left w:val="none" w:sz="0" w:space="0" w:color="auto"/>
                    <w:bottom w:val="none" w:sz="0" w:space="0" w:color="auto"/>
                    <w:right w:val="none" w:sz="0" w:space="0" w:color="auto"/>
                  </w:divBdr>
                </w:div>
              </w:divsChild>
            </w:div>
            <w:div w:id="1453941272">
              <w:marLeft w:val="0"/>
              <w:marRight w:val="0"/>
              <w:marTop w:val="0"/>
              <w:marBottom w:val="0"/>
              <w:divBdr>
                <w:top w:val="none" w:sz="0" w:space="0" w:color="auto"/>
                <w:left w:val="none" w:sz="0" w:space="0" w:color="auto"/>
                <w:bottom w:val="none" w:sz="0" w:space="0" w:color="auto"/>
                <w:right w:val="none" w:sz="0" w:space="0" w:color="auto"/>
              </w:divBdr>
              <w:divsChild>
                <w:div w:id="1186090691">
                  <w:marLeft w:val="0"/>
                  <w:marRight w:val="0"/>
                  <w:marTop w:val="0"/>
                  <w:marBottom w:val="0"/>
                  <w:divBdr>
                    <w:top w:val="none" w:sz="0" w:space="0" w:color="auto"/>
                    <w:left w:val="none" w:sz="0" w:space="0" w:color="auto"/>
                    <w:bottom w:val="none" w:sz="0" w:space="0" w:color="auto"/>
                    <w:right w:val="none" w:sz="0" w:space="0" w:color="auto"/>
                  </w:divBdr>
                </w:div>
                <w:div w:id="1033922697">
                  <w:marLeft w:val="0"/>
                  <w:marRight w:val="0"/>
                  <w:marTop w:val="300"/>
                  <w:marBottom w:val="0"/>
                  <w:divBdr>
                    <w:top w:val="none" w:sz="0" w:space="0" w:color="auto"/>
                    <w:left w:val="none" w:sz="0" w:space="0" w:color="auto"/>
                    <w:bottom w:val="none" w:sz="0" w:space="0" w:color="auto"/>
                    <w:right w:val="none" w:sz="0" w:space="0" w:color="auto"/>
                  </w:divBdr>
                </w:div>
                <w:div w:id="98374176">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cfg/" TargetMode="External"/><Relationship Id="rId13" Type="http://schemas.openxmlformats.org/officeDocument/2006/relationships/hyperlink" Target="http://www.ccgp.gov.cn/wtogpa/" TargetMode="External"/><Relationship Id="rId18" Type="http://schemas.openxmlformats.org/officeDocument/2006/relationships/hyperlink" Target="http://www.ccgp.gov.cn/cggg/dfg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gp.gov.cn/gpsr/" TargetMode="External"/><Relationship Id="rId17" Type="http://schemas.openxmlformats.org/officeDocument/2006/relationships/hyperlink" Target="http://www.ccgp.gov.cn/cggg/"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gp.gov.cn/dfcg/" TargetMode="External"/><Relationship Id="rId5" Type="http://schemas.openxmlformats.org/officeDocument/2006/relationships/webSettings" Target="webSettings.xml"/><Relationship Id="rId15" Type="http://schemas.openxmlformats.org/officeDocument/2006/relationships/hyperlink" Target="http://www.ccgp.gov.cn/zt/" TargetMode="External"/><Relationship Id="rId10" Type="http://schemas.openxmlformats.org/officeDocument/2006/relationships/hyperlink" Target="http://www.ccgp.gov.cn/zycg/" TargetMode="External"/><Relationship Id="rId19" Type="http://schemas.openxmlformats.org/officeDocument/2006/relationships/hyperlink" Target="http://www.ccgp.gov.cn/cggg/dfgg/jzxtpgg/" TargetMode="External"/><Relationship Id="rId4" Type="http://schemas.openxmlformats.org/officeDocument/2006/relationships/settings" Target="settings.xml"/><Relationship Id="rId9" Type="http://schemas.openxmlformats.org/officeDocument/2006/relationships/hyperlink" Target="http://www.ccgp.gov.cn/bx/" TargetMode="External"/><Relationship Id="rId14" Type="http://schemas.openxmlformats.org/officeDocument/2006/relationships/hyperlink" Target="http://www.ccgp.gov.cn/wik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2016-07-08T13:26:00Z</dcterms:created>
  <dcterms:modified xsi:type="dcterms:W3CDTF">2016-07-08T13:26:00Z</dcterms:modified>
</cp:coreProperties>
</file>